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B5" w:rsidRDefault="00141EA0" w:rsidP="00FF33B5">
      <w:pPr>
        <w:spacing w:before="240"/>
        <w:jc w:val="center"/>
        <w:rPr>
          <w:b/>
          <w:spacing w:val="40"/>
        </w:rPr>
      </w:pPr>
      <w:r w:rsidRPr="00141EA0">
        <w:rPr>
          <w:b/>
          <w:spacing w:val="40"/>
        </w:rPr>
        <w:t>МИНИСТЕРСТВО КУЛЬТУРЫ РЕСПУБЛИКИ АДЫГЕЯ</w:t>
      </w:r>
    </w:p>
    <w:p w:rsidR="00FF33B5" w:rsidRPr="0008785C" w:rsidRDefault="00141EA0" w:rsidP="00FF33B5">
      <w:pPr>
        <w:spacing w:before="240"/>
        <w:jc w:val="center"/>
        <w:rPr>
          <w:b/>
          <w:spacing w:val="40"/>
        </w:rPr>
      </w:pPr>
      <w:r w:rsidRPr="0008785C">
        <w:rPr>
          <w:b/>
          <w:spacing w:val="40"/>
        </w:rPr>
        <w:t>АДЫГЕЙСК</w:t>
      </w:r>
      <w:r w:rsidR="0008785C">
        <w:rPr>
          <w:spacing w:val="40"/>
        </w:rPr>
        <w:t>АЯ</w:t>
      </w:r>
      <w:r w:rsidRPr="0008785C">
        <w:rPr>
          <w:b/>
          <w:spacing w:val="40"/>
        </w:rPr>
        <w:t xml:space="preserve"> РЕСПУБЛИКАНСК</w:t>
      </w:r>
      <w:r w:rsidR="0008785C">
        <w:rPr>
          <w:spacing w:val="40"/>
        </w:rPr>
        <w:t>АЯ</w:t>
      </w:r>
    </w:p>
    <w:p w:rsidR="00FF33B5" w:rsidRPr="00FF33B5" w:rsidRDefault="00FF33B5" w:rsidP="00FF33B5">
      <w:pPr>
        <w:spacing w:before="240"/>
        <w:rPr>
          <w:b/>
          <w:spacing w:val="40"/>
          <w:sz w:val="32"/>
          <w:szCs w:val="32"/>
        </w:rPr>
      </w:pPr>
      <w:r>
        <w:rPr>
          <w:spacing w:val="40"/>
          <w:sz w:val="28"/>
          <w:szCs w:val="28"/>
        </w:rPr>
        <w:t xml:space="preserve">            </w:t>
      </w:r>
      <w:r w:rsidRPr="00FF33B5">
        <w:rPr>
          <w:b/>
          <w:spacing w:val="40"/>
          <w:sz w:val="28"/>
          <w:szCs w:val="28"/>
        </w:rPr>
        <w:t>детск</w:t>
      </w:r>
      <w:r>
        <w:rPr>
          <w:b/>
          <w:spacing w:val="40"/>
          <w:sz w:val="28"/>
          <w:szCs w:val="28"/>
        </w:rPr>
        <w:t>ая</w:t>
      </w:r>
      <w:r w:rsidRPr="00FF33B5">
        <w:rPr>
          <w:b/>
          <w:spacing w:val="40"/>
          <w:sz w:val="28"/>
          <w:szCs w:val="28"/>
        </w:rPr>
        <w:t xml:space="preserve"> школ</w:t>
      </w:r>
      <w:r>
        <w:rPr>
          <w:b/>
          <w:spacing w:val="40"/>
          <w:sz w:val="28"/>
          <w:szCs w:val="28"/>
        </w:rPr>
        <w:t>а</w:t>
      </w:r>
      <w:r w:rsidRPr="00FF33B5">
        <w:rPr>
          <w:b/>
          <w:spacing w:val="40"/>
          <w:sz w:val="28"/>
          <w:szCs w:val="28"/>
        </w:rPr>
        <w:t xml:space="preserve"> искусств им. К. Х. Тлецерука </w:t>
      </w:r>
    </w:p>
    <w:p w:rsidR="00141EA0" w:rsidRPr="00141EA0" w:rsidRDefault="00141EA0" w:rsidP="00141EA0">
      <w:pPr>
        <w:keepNext/>
        <w:spacing w:before="5400"/>
        <w:jc w:val="center"/>
        <w:outlineLvl w:val="0"/>
        <w:rPr>
          <w:sz w:val="32"/>
          <w:szCs w:val="20"/>
        </w:rPr>
      </w:pPr>
      <w:r w:rsidRPr="00141EA0">
        <w:rPr>
          <w:b/>
          <w:spacing w:val="40"/>
          <w:sz w:val="32"/>
          <w:szCs w:val="20"/>
        </w:rPr>
        <w:t>ПОЛОЖЕНИЕ</w:t>
      </w: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  <w:r w:rsidRPr="00141EA0">
        <w:rPr>
          <w:b/>
          <w:sz w:val="32"/>
          <w:szCs w:val="20"/>
        </w:rPr>
        <w:t xml:space="preserve"> </w:t>
      </w: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  <w:r w:rsidRPr="00141EA0">
        <w:rPr>
          <w:b/>
          <w:sz w:val="32"/>
          <w:szCs w:val="20"/>
        </w:rPr>
        <w:t>Республиканского конкурса юных пианистов</w:t>
      </w: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z w:val="32"/>
          <w:szCs w:val="20"/>
        </w:rPr>
      </w:pPr>
    </w:p>
    <w:p w:rsidR="00141EA0" w:rsidRPr="00141EA0" w:rsidRDefault="00141EA0" w:rsidP="00141EA0">
      <w:pPr>
        <w:jc w:val="center"/>
        <w:rPr>
          <w:b/>
          <w:spacing w:val="40"/>
          <w:sz w:val="28"/>
          <w:szCs w:val="20"/>
        </w:rPr>
      </w:pPr>
      <w:r w:rsidRPr="00141EA0">
        <w:rPr>
          <w:spacing w:val="40"/>
          <w:szCs w:val="20"/>
        </w:rPr>
        <w:t>12 - 13 марта 2015г.</w:t>
      </w:r>
    </w:p>
    <w:p w:rsidR="00141EA0" w:rsidRPr="00141EA0" w:rsidRDefault="00141EA0" w:rsidP="00141EA0">
      <w:pPr>
        <w:jc w:val="center"/>
        <w:rPr>
          <w:spacing w:val="40"/>
          <w:szCs w:val="20"/>
        </w:rPr>
      </w:pPr>
      <w:r w:rsidRPr="00141EA0">
        <w:rPr>
          <w:spacing w:val="40"/>
          <w:szCs w:val="20"/>
        </w:rPr>
        <w:t>г. Майкоп</w:t>
      </w:r>
    </w:p>
    <w:p w:rsidR="00141EA0" w:rsidRPr="00141EA0" w:rsidRDefault="00141EA0" w:rsidP="00141EA0">
      <w:pPr>
        <w:jc w:val="center"/>
        <w:rPr>
          <w:b/>
          <w:spacing w:val="40"/>
          <w:szCs w:val="20"/>
        </w:rPr>
      </w:pPr>
      <w:r w:rsidRPr="00141EA0">
        <w:rPr>
          <w:b/>
          <w:spacing w:val="40"/>
          <w:szCs w:val="20"/>
        </w:rPr>
        <w:br w:type="page"/>
      </w:r>
    </w:p>
    <w:p w:rsidR="00141EA0" w:rsidRPr="00141EA0" w:rsidRDefault="00141EA0" w:rsidP="00141EA0">
      <w:pPr>
        <w:jc w:val="center"/>
        <w:rPr>
          <w:i/>
          <w:spacing w:val="40"/>
          <w:sz w:val="18"/>
          <w:szCs w:val="18"/>
        </w:rPr>
      </w:pPr>
      <w:r w:rsidRPr="00141EA0">
        <w:rPr>
          <w:b/>
          <w:spacing w:val="40"/>
          <w:szCs w:val="20"/>
        </w:rPr>
        <w:lastRenderedPageBreak/>
        <w:tab/>
      </w:r>
      <w:r w:rsidRPr="00141EA0">
        <w:rPr>
          <w:b/>
          <w:spacing w:val="40"/>
          <w:szCs w:val="20"/>
        </w:rPr>
        <w:tab/>
      </w:r>
      <w:r w:rsidRPr="00141EA0">
        <w:rPr>
          <w:b/>
          <w:spacing w:val="40"/>
          <w:szCs w:val="20"/>
        </w:rPr>
        <w:tab/>
        <w:t xml:space="preserve">   </w:t>
      </w:r>
    </w:p>
    <w:p w:rsidR="00141EA0" w:rsidRPr="00141EA0" w:rsidRDefault="00141EA0" w:rsidP="00141EA0">
      <w:pPr>
        <w:jc w:val="center"/>
        <w:rPr>
          <w:b/>
          <w:spacing w:val="40"/>
          <w:sz w:val="18"/>
          <w:szCs w:val="18"/>
        </w:rPr>
      </w:pPr>
    </w:p>
    <w:p w:rsidR="00141EA0" w:rsidRPr="00141EA0" w:rsidRDefault="00141EA0" w:rsidP="00141EA0">
      <w:pPr>
        <w:jc w:val="center"/>
        <w:rPr>
          <w:b/>
          <w:spacing w:val="40"/>
          <w:sz w:val="18"/>
          <w:szCs w:val="18"/>
        </w:rPr>
      </w:pPr>
    </w:p>
    <w:p w:rsidR="00141EA0" w:rsidRPr="00141EA0" w:rsidRDefault="00141EA0" w:rsidP="00141EA0">
      <w:pPr>
        <w:jc w:val="center"/>
        <w:rPr>
          <w:b/>
          <w:spacing w:val="40"/>
          <w:sz w:val="28"/>
          <w:szCs w:val="20"/>
        </w:rPr>
      </w:pPr>
      <w:r w:rsidRPr="00141EA0">
        <w:rPr>
          <w:b/>
          <w:spacing w:val="40"/>
          <w:sz w:val="28"/>
          <w:szCs w:val="20"/>
        </w:rPr>
        <w:t>Положение</w:t>
      </w:r>
    </w:p>
    <w:p w:rsidR="00141EA0" w:rsidRPr="00141EA0" w:rsidRDefault="00141EA0" w:rsidP="00141EA0">
      <w:pPr>
        <w:jc w:val="center"/>
        <w:rPr>
          <w:b/>
          <w:sz w:val="28"/>
          <w:szCs w:val="20"/>
        </w:rPr>
      </w:pPr>
      <w:r w:rsidRPr="00141EA0">
        <w:rPr>
          <w:b/>
          <w:spacing w:val="40"/>
          <w:sz w:val="28"/>
          <w:szCs w:val="20"/>
        </w:rPr>
        <w:br/>
      </w:r>
      <w:r w:rsidRPr="00141EA0">
        <w:rPr>
          <w:b/>
          <w:sz w:val="28"/>
          <w:szCs w:val="20"/>
        </w:rPr>
        <w:t>Республиканского конкурса юных пианистов</w:t>
      </w:r>
    </w:p>
    <w:p w:rsidR="00141EA0" w:rsidRPr="00141EA0" w:rsidRDefault="00141EA0" w:rsidP="00141EA0">
      <w:pPr>
        <w:jc w:val="center"/>
        <w:rPr>
          <w:szCs w:val="20"/>
        </w:rPr>
      </w:pPr>
    </w:p>
    <w:p w:rsidR="00141EA0" w:rsidRPr="00141EA0" w:rsidRDefault="00141EA0" w:rsidP="00141EA0">
      <w:pPr>
        <w:numPr>
          <w:ilvl w:val="0"/>
          <w:numId w:val="5"/>
        </w:numPr>
        <w:jc w:val="both"/>
        <w:rPr>
          <w:b/>
          <w:i/>
        </w:rPr>
      </w:pPr>
      <w:r w:rsidRPr="00141EA0">
        <w:rPr>
          <w:b/>
          <w:i/>
        </w:rPr>
        <w:t>Задачи конкурса:</w:t>
      </w:r>
    </w:p>
    <w:p w:rsidR="00141EA0" w:rsidRPr="00141EA0" w:rsidRDefault="00141EA0" w:rsidP="00141EA0">
      <w:pPr>
        <w:numPr>
          <w:ilvl w:val="1"/>
          <w:numId w:val="5"/>
        </w:numPr>
        <w:tabs>
          <w:tab w:val="num" w:pos="567"/>
        </w:tabs>
        <w:ind w:left="567" w:hanging="567"/>
        <w:jc w:val="both"/>
      </w:pPr>
      <w:r w:rsidRPr="00141EA0">
        <w:t>Развитие и совершенствование исполнительского мастерства юных музыкантов.</w:t>
      </w:r>
    </w:p>
    <w:p w:rsidR="00141EA0" w:rsidRPr="00141EA0" w:rsidRDefault="00141EA0" w:rsidP="00141EA0">
      <w:pPr>
        <w:numPr>
          <w:ilvl w:val="1"/>
          <w:numId w:val="5"/>
        </w:numPr>
        <w:tabs>
          <w:tab w:val="num" w:pos="567"/>
        </w:tabs>
        <w:ind w:left="567" w:hanging="567"/>
        <w:jc w:val="both"/>
      </w:pPr>
      <w:r w:rsidRPr="00141EA0">
        <w:t>Пропаганда классической и современной музыки, популяризация творчества композиторов Северного Кавказа.</w:t>
      </w:r>
    </w:p>
    <w:p w:rsidR="00141EA0" w:rsidRPr="00141EA0" w:rsidRDefault="00141EA0" w:rsidP="00141EA0">
      <w:pPr>
        <w:numPr>
          <w:ilvl w:val="1"/>
          <w:numId w:val="5"/>
        </w:numPr>
        <w:tabs>
          <w:tab w:val="num" w:pos="567"/>
        </w:tabs>
        <w:ind w:left="567" w:hanging="567"/>
        <w:jc w:val="both"/>
      </w:pPr>
      <w:r w:rsidRPr="00141EA0">
        <w:t>Выявление одарённых и профессионально-перспективных учащихся-исполнителей, стимулирование их творческого роста и профессиональное ориентирование.</w:t>
      </w:r>
    </w:p>
    <w:p w:rsidR="00141EA0" w:rsidRPr="00141EA0" w:rsidRDefault="00141EA0" w:rsidP="00141EA0">
      <w:pPr>
        <w:numPr>
          <w:ilvl w:val="1"/>
          <w:numId w:val="5"/>
        </w:numPr>
        <w:tabs>
          <w:tab w:val="num" w:pos="567"/>
        </w:tabs>
        <w:ind w:left="567" w:hanging="567"/>
        <w:jc w:val="both"/>
      </w:pPr>
      <w:r w:rsidRPr="00141EA0">
        <w:t>Сохранение и развитие лучших традиций отечественной исполнительской школы игры на фортепиано, обмен педагогическим опытом.</w:t>
      </w:r>
    </w:p>
    <w:p w:rsidR="00141EA0" w:rsidRPr="00141EA0" w:rsidRDefault="00141EA0" w:rsidP="00141EA0">
      <w:pPr>
        <w:rPr>
          <w:sz w:val="22"/>
          <w:szCs w:val="20"/>
        </w:rPr>
      </w:pPr>
    </w:p>
    <w:p w:rsidR="00141EA0" w:rsidRPr="00141EA0" w:rsidRDefault="00141EA0" w:rsidP="00141EA0">
      <w:pPr>
        <w:ind w:firstLine="720"/>
        <w:jc w:val="both"/>
        <w:rPr>
          <w:b/>
          <w:i/>
          <w:szCs w:val="20"/>
        </w:rPr>
      </w:pPr>
      <w:r w:rsidRPr="00141EA0">
        <w:rPr>
          <w:b/>
          <w:i/>
          <w:szCs w:val="20"/>
        </w:rPr>
        <w:t xml:space="preserve">Республиканский конкурс юных пианистов состоится 12 – 13  марта 2015 г. в Адыгейской республиканской детской школе искусств им. К.Х. Тлецерука по адресу: г. Майкоп, ул. </w:t>
      </w:r>
      <w:proofErr w:type="gramStart"/>
      <w:r w:rsidRPr="00141EA0">
        <w:rPr>
          <w:b/>
          <w:i/>
          <w:szCs w:val="20"/>
        </w:rPr>
        <w:t>Советская</w:t>
      </w:r>
      <w:proofErr w:type="gramEnd"/>
      <w:r w:rsidRPr="00141EA0">
        <w:rPr>
          <w:b/>
          <w:i/>
          <w:szCs w:val="20"/>
        </w:rPr>
        <w:t>, 241.</w:t>
      </w:r>
    </w:p>
    <w:p w:rsidR="00141EA0" w:rsidRPr="00141EA0" w:rsidRDefault="00141EA0" w:rsidP="00141EA0">
      <w:pPr>
        <w:ind w:firstLine="720"/>
        <w:rPr>
          <w:b/>
          <w:szCs w:val="20"/>
        </w:rPr>
      </w:pPr>
      <w:r w:rsidRPr="00141EA0">
        <w:rPr>
          <w:b/>
          <w:szCs w:val="20"/>
        </w:rPr>
        <w:t>Учредителями конкурса являются:</w:t>
      </w:r>
    </w:p>
    <w:p w:rsidR="00141EA0" w:rsidRPr="00141EA0" w:rsidRDefault="00141EA0" w:rsidP="00141EA0">
      <w:pPr>
        <w:numPr>
          <w:ilvl w:val="0"/>
          <w:numId w:val="12"/>
        </w:numPr>
        <w:rPr>
          <w:szCs w:val="20"/>
        </w:rPr>
      </w:pPr>
      <w:r w:rsidRPr="00141EA0">
        <w:rPr>
          <w:szCs w:val="20"/>
        </w:rPr>
        <w:t>Министерство культуры Республики Адыгея;</w:t>
      </w:r>
    </w:p>
    <w:p w:rsidR="00141EA0" w:rsidRPr="00141EA0" w:rsidRDefault="00141EA0" w:rsidP="00141EA0">
      <w:pPr>
        <w:numPr>
          <w:ilvl w:val="0"/>
          <w:numId w:val="12"/>
        </w:numPr>
        <w:rPr>
          <w:szCs w:val="20"/>
        </w:rPr>
      </w:pPr>
      <w:r w:rsidRPr="00141EA0">
        <w:rPr>
          <w:szCs w:val="20"/>
        </w:rPr>
        <w:t>Методический кабинет АРДШИ им. К. Х. Тлецерука;</w:t>
      </w:r>
    </w:p>
    <w:p w:rsidR="00141EA0" w:rsidRPr="00141EA0" w:rsidRDefault="00141EA0" w:rsidP="00141EA0">
      <w:pPr>
        <w:ind w:left="927"/>
        <w:rPr>
          <w:szCs w:val="20"/>
        </w:rPr>
      </w:pPr>
    </w:p>
    <w:p w:rsidR="00141EA0" w:rsidRPr="00141EA0" w:rsidRDefault="00141EA0" w:rsidP="00141EA0">
      <w:pPr>
        <w:numPr>
          <w:ilvl w:val="0"/>
          <w:numId w:val="5"/>
        </w:numPr>
        <w:jc w:val="both"/>
        <w:rPr>
          <w:b/>
          <w:i/>
        </w:rPr>
      </w:pPr>
      <w:r w:rsidRPr="00141EA0">
        <w:rPr>
          <w:b/>
          <w:i/>
        </w:rPr>
        <w:t>Участники конкурса:</w:t>
      </w:r>
    </w:p>
    <w:p w:rsidR="00141EA0" w:rsidRPr="00141EA0" w:rsidRDefault="00141EA0" w:rsidP="00141EA0">
      <w:pPr>
        <w:ind w:firstLine="360"/>
      </w:pPr>
      <w:r w:rsidRPr="00141EA0">
        <w:t xml:space="preserve">В конкурсе принимают участие учащиеся детских школ искусств Республики Адыгея. В конкурсе также могут принять участие представители учебных заведений из других регионов, возраст и исполнение конкурсных программ которых соответствует настоящему Положению. Для всех участников конкурса вступительный взнос составляет </w:t>
      </w:r>
      <w:r w:rsidRPr="00141EA0">
        <w:rPr>
          <w:b/>
        </w:rPr>
        <w:t>300 руб.</w:t>
      </w:r>
      <w:r w:rsidRPr="00141EA0">
        <w:t xml:space="preserve"> за одного учащегося.</w:t>
      </w:r>
    </w:p>
    <w:p w:rsidR="00141EA0" w:rsidRPr="00141EA0" w:rsidRDefault="00141EA0" w:rsidP="00141EA0">
      <w:pPr>
        <w:ind w:left="360"/>
        <w:rPr>
          <w:b/>
          <w:i/>
          <w:sz w:val="20"/>
          <w:szCs w:val="20"/>
          <w:u w:val="single"/>
        </w:rPr>
      </w:pPr>
    </w:p>
    <w:p w:rsidR="00141EA0" w:rsidRPr="00141EA0" w:rsidRDefault="00141EA0" w:rsidP="00141EA0">
      <w:pPr>
        <w:ind w:left="360"/>
        <w:rPr>
          <w:b/>
          <w:i/>
          <w:sz w:val="22"/>
          <w:szCs w:val="20"/>
          <w:u w:val="single"/>
        </w:rPr>
      </w:pPr>
      <w:r w:rsidRPr="00141EA0">
        <w:rPr>
          <w:b/>
          <w:i/>
          <w:sz w:val="22"/>
          <w:szCs w:val="20"/>
          <w:u w:val="single"/>
        </w:rPr>
        <w:t>Реквизиты для оплаты:</w:t>
      </w:r>
    </w:p>
    <w:p w:rsidR="008C3D82" w:rsidRPr="008C3D82" w:rsidRDefault="008C3D82" w:rsidP="008C3D82">
      <w:pPr>
        <w:jc w:val="both"/>
      </w:pPr>
      <w:r w:rsidRPr="008C3D82">
        <w:t>Организатор: 385000, Адыгея, г. Майкоп, ул. Советская, 241, Методический кабинет Адыгейской республиканской детской школы искусств им. К.Х. Тлецерука, тел. 8(8772) 52-42-96</w:t>
      </w:r>
    </w:p>
    <w:p w:rsidR="008C3D82" w:rsidRPr="008C3D82" w:rsidRDefault="008C3D82" w:rsidP="008C3D82">
      <w:pPr>
        <w:jc w:val="both"/>
      </w:pPr>
    </w:p>
    <w:p w:rsidR="008C3D82" w:rsidRPr="008C3D82" w:rsidRDefault="008C3D82" w:rsidP="008C3D82">
      <w:r w:rsidRPr="008C3D82">
        <w:t>КПП 010501001</w:t>
      </w:r>
    </w:p>
    <w:p w:rsidR="008C3D82" w:rsidRPr="008C3D82" w:rsidRDefault="008C3D82" w:rsidP="008C3D82">
      <w:pPr>
        <w:jc w:val="both"/>
      </w:pPr>
      <w:r w:rsidRPr="008C3D82">
        <w:t xml:space="preserve">ИНН 0105031510 </w:t>
      </w:r>
    </w:p>
    <w:p w:rsidR="008C3D82" w:rsidRPr="008C3D82" w:rsidRDefault="008C3D82" w:rsidP="008C3D82">
      <w:pPr>
        <w:jc w:val="both"/>
      </w:pPr>
      <w:r w:rsidRPr="008C3D82">
        <w:t>УФК по Республике Адыгея (ГБУ ДОД РА АРДШИ им. К.Х. Тлецерука  л/с 20766Ч43110)</w:t>
      </w:r>
    </w:p>
    <w:p w:rsidR="008C3D82" w:rsidRPr="008C3D82" w:rsidRDefault="008C3D82" w:rsidP="008C3D82">
      <w:pPr>
        <w:jc w:val="both"/>
      </w:pPr>
      <w:r w:rsidRPr="008C3D82">
        <w:t>Р/с 406 018 102 000 010 000 01</w:t>
      </w:r>
    </w:p>
    <w:p w:rsidR="008C3D82" w:rsidRPr="008C3D82" w:rsidRDefault="008C3D82" w:rsidP="008C3D82">
      <w:pPr>
        <w:jc w:val="both"/>
      </w:pPr>
      <w:r w:rsidRPr="008C3D82">
        <w:t>Отделение  НБ Республика Адыгея г. Майкоп</w:t>
      </w:r>
    </w:p>
    <w:p w:rsidR="008C3D82" w:rsidRPr="008C3D82" w:rsidRDefault="008C3D82" w:rsidP="008C3D82">
      <w:pPr>
        <w:jc w:val="both"/>
      </w:pPr>
      <w:r w:rsidRPr="008C3D82">
        <w:t>БИК 047 908 001</w:t>
      </w:r>
    </w:p>
    <w:p w:rsidR="008C3D82" w:rsidRPr="008C3D82" w:rsidRDefault="008C3D82" w:rsidP="008C3D82"/>
    <w:p w:rsidR="008C3D82" w:rsidRPr="008C3D82" w:rsidRDefault="008C3D82" w:rsidP="008C3D82">
      <w:r w:rsidRPr="008C3D82">
        <w:t>В платёжном поручении в назначении платежа обязательно указать код дохода:</w:t>
      </w:r>
    </w:p>
    <w:p w:rsidR="008C3D82" w:rsidRPr="008C3D82" w:rsidRDefault="008C3D82" w:rsidP="008C3D82">
      <w:r w:rsidRPr="008C3D82">
        <w:t>(00000000000000000130)</w:t>
      </w:r>
    </w:p>
    <w:p w:rsidR="00141EA0" w:rsidRPr="00141EA0" w:rsidRDefault="00141EA0" w:rsidP="00141EA0">
      <w:pPr>
        <w:ind w:firstLine="360"/>
        <w:jc w:val="both"/>
        <w:rPr>
          <w:b/>
          <w:i/>
          <w:sz w:val="22"/>
          <w:szCs w:val="20"/>
          <w:u w:val="single"/>
        </w:rPr>
      </w:pPr>
      <w:r w:rsidRPr="00141EA0">
        <w:rPr>
          <w:b/>
          <w:i/>
        </w:rPr>
        <w:t>Перед оплатой вступительного взноса реквизиты уточнить в Методическом кабинете АРДШИ им. К. Х. Тлецерука по тел. 8(8772) 52-42-</w:t>
      </w:r>
      <w:r w:rsidR="00CE7926">
        <w:rPr>
          <w:b/>
          <w:i/>
        </w:rPr>
        <w:t>9</w:t>
      </w:r>
      <w:r w:rsidRPr="00141EA0">
        <w:rPr>
          <w:b/>
          <w:i/>
        </w:rPr>
        <w:t>6</w:t>
      </w:r>
    </w:p>
    <w:p w:rsidR="00141EA0" w:rsidRPr="00141EA0" w:rsidRDefault="00141EA0" w:rsidP="00141EA0">
      <w:pPr>
        <w:ind w:firstLine="357"/>
        <w:jc w:val="both"/>
        <w:rPr>
          <w:b/>
        </w:rPr>
      </w:pPr>
      <w:r w:rsidRPr="00141EA0">
        <w:rPr>
          <w:b/>
        </w:rPr>
        <w:t>В случае отказа кандидатов от участия в конкурсе, вступительный взнос не возвращается.</w:t>
      </w:r>
    </w:p>
    <w:p w:rsidR="00141EA0" w:rsidRPr="00141EA0" w:rsidRDefault="00141EA0" w:rsidP="00141EA0">
      <w:pPr>
        <w:ind w:left="360"/>
        <w:rPr>
          <w:b/>
          <w:i/>
          <w:sz w:val="22"/>
          <w:szCs w:val="20"/>
          <w:u w:val="single"/>
        </w:rPr>
      </w:pPr>
    </w:p>
    <w:p w:rsidR="00141EA0" w:rsidRPr="00141EA0" w:rsidRDefault="00141EA0" w:rsidP="00141EA0">
      <w:pPr>
        <w:numPr>
          <w:ilvl w:val="0"/>
          <w:numId w:val="5"/>
        </w:numPr>
        <w:rPr>
          <w:b/>
          <w:i/>
          <w:szCs w:val="20"/>
        </w:rPr>
      </w:pPr>
      <w:r w:rsidRPr="00141EA0">
        <w:rPr>
          <w:b/>
          <w:i/>
          <w:szCs w:val="20"/>
        </w:rPr>
        <w:t>Организация и проведение конкурса:</w:t>
      </w:r>
    </w:p>
    <w:p w:rsidR="00141EA0" w:rsidRPr="00141EA0" w:rsidRDefault="00141EA0" w:rsidP="00141EA0">
      <w:pPr>
        <w:ind w:left="360"/>
      </w:pPr>
      <w:r w:rsidRPr="00141EA0">
        <w:t>Конкурс проводится в 3 тура:</w:t>
      </w:r>
    </w:p>
    <w:p w:rsidR="00141EA0" w:rsidRPr="00141EA0" w:rsidRDefault="00141EA0" w:rsidP="00141EA0">
      <w:pPr>
        <w:tabs>
          <w:tab w:val="left" w:pos="1134"/>
          <w:tab w:val="left" w:pos="1418"/>
        </w:tabs>
        <w:ind w:left="1418" w:hanging="1058"/>
      </w:pPr>
      <w:r w:rsidRPr="00141EA0">
        <w:rPr>
          <w:lang w:val="en-US"/>
        </w:rPr>
        <w:t>I</w:t>
      </w:r>
      <w:r w:rsidRPr="00141EA0">
        <w:t xml:space="preserve"> тур </w:t>
      </w:r>
      <w:r w:rsidRPr="00141EA0">
        <w:tab/>
        <w:t xml:space="preserve">– </w:t>
      </w:r>
      <w:r w:rsidRPr="00141EA0">
        <w:tab/>
      </w:r>
      <w:proofErr w:type="spellStart"/>
      <w:r w:rsidRPr="00141EA0">
        <w:t>внутришкольный</w:t>
      </w:r>
      <w:proofErr w:type="spellEnd"/>
      <w:r w:rsidRPr="00141EA0">
        <w:t xml:space="preserve"> (январь 2015 г.), проводится в учебных заведениях.</w:t>
      </w:r>
    </w:p>
    <w:p w:rsidR="00141EA0" w:rsidRPr="00141EA0" w:rsidRDefault="00141EA0" w:rsidP="00141EA0">
      <w:pPr>
        <w:tabs>
          <w:tab w:val="left" w:pos="1134"/>
          <w:tab w:val="left" w:pos="1418"/>
        </w:tabs>
        <w:ind w:left="1418" w:hanging="1058"/>
      </w:pPr>
      <w:r w:rsidRPr="00141EA0">
        <w:rPr>
          <w:lang w:val="en-US"/>
        </w:rPr>
        <w:lastRenderedPageBreak/>
        <w:t>II</w:t>
      </w:r>
      <w:r w:rsidRPr="00141EA0">
        <w:t xml:space="preserve"> тур </w:t>
      </w:r>
      <w:r w:rsidRPr="00141EA0">
        <w:tab/>
        <w:t xml:space="preserve">– </w:t>
      </w:r>
      <w:r w:rsidRPr="00141EA0">
        <w:tab/>
        <w:t xml:space="preserve">зональный (февраль 2015 г.). Проводится в зональных методических объединениях. Обязательно присутствие кураторов. </w:t>
      </w:r>
    </w:p>
    <w:p w:rsidR="00141EA0" w:rsidRPr="00141EA0" w:rsidRDefault="00141EA0" w:rsidP="00141EA0">
      <w:pPr>
        <w:tabs>
          <w:tab w:val="left" w:pos="1134"/>
          <w:tab w:val="left" w:pos="1418"/>
        </w:tabs>
        <w:ind w:left="1418" w:hanging="1058"/>
      </w:pPr>
      <w:r w:rsidRPr="00141EA0">
        <w:rPr>
          <w:lang w:val="en-US"/>
        </w:rPr>
        <w:t>III</w:t>
      </w:r>
      <w:r w:rsidRPr="00141EA0">
        <w:t xml:space="preserve"> тур </w:t>
      </w:r>
      <w:r w:rsidRPr="00141EA0">
        <w:tab/>
        <w:t xml:space="preserve">– </w:t>
      </w:r>
      <w:r w:rsidRPr="00141EA0">
        <w:tab/>
        <w:t xml:space="preserve">заключительный (12 – 13 марта 2015г.). Проводится в АРДШИ им. К.Х. Тлецерука, по адресу: г. Майкопе, ул. Советская, 241. </w:t>
      </w:r>
    </w:p>
    <w:p w:rsidR="00141EA0" w:rsidRPr="00141EA0" w:rsidRDefault="00141EA0" w:rsidP="00141EA0">
      <w:pPr>
        <w:ind w:left="360"/>
      </w:pPr>
      <w:r w:rsidRPr="00141EA0">
        <w:t xml:space="preserve">На заключительный </w:t>
      </w:r>
      <w:r w:rsidRPr="00141EA0">
        <w:rPr>
          <w:lang w:val="en-US"/>
        </w:rPr>
        <w:t>III</w:t>
      </w:r>
      <w:r w:rsidRPr="00141EA0">
        <w:t xml:space="preserve"> тур направляются победители зонального </w:t>
      </w:r>
      <w:r w:rsidR="00CE7926">
        <w:t>тура от каждой возрастной группы.</w:t>
      </w:r>
    </w:p>
    <w:p w:rsidR="00141EA0" w:rsidRPr="00141EA0" w:rsidRDefault="00141EA0" w:rsidP="00141EA0">
      <w:pPr>
        <w:ind w:left="360"/>
        <w:rPr>
          <w:sz w:val="22"/>
          <w:szCs w:val="20"/>
        </w:rPr>
      </w:pPr>
    </w:p>
    <w:p w:rsidR="00141EA0" w:rsidRPr="00141EA0" w:rsidRDefault="00141EA0" w:rsidP="00141EA0">
      <w:pPr>
        <w:ind w:left="357" w:firstLine="720"/>
        <w:rPr>
          <w:b/>
          <w:i/>
          <w:sz w:val="22"/>
          <w:szCs w:val="20"/>
        </w:rPr>
      </w:pPr>
    </w:p>
    <w:p w:rsidR="00141EA0" w:rsidRPr="00141EA0" w:rsidRDefault="00141EA0" w:rsidP="00141EA0">
      <w:pPr>
        <w:ind w:left="357" w:firstLine="720"/>
        <w:rPr>
          <w:b/>
          <w:i/>
          <w:sz w:val="22"/>
          <w:szCs w:val="20"/>
        </w:rPr>
      </w:pPr>
    </w:p>
    <w:p w:rsidR="00141EA0" w:rsidRPr="00141EA0" w:rsidRDefault="00141EA0" w:rsidP="00141EA0">
      <w:pPr>
        <w:ind w:left="357" w:firstLine="720"/>
        <w:rPr>
          <w:b/>
          <w:i/>
          <w:sz w:val="22"/>
          <w:szCs w:val="20"/>
        </w:rPr>
      </w:pPr>
      <w:r w:rsidRPr="00141EA0">
        <w:rPr>
          <w:b/>
          <w:i/>
          <w:sz w:val="22"/>
          <w:szCs w:val="20"/>
        </w:rPr>
        <w:t xml:space="preserve">Жеребьёвка состоится </w:t>
      </w:r>
      <w:r w:rsidR="00CE7926">
        <w:rPr>
          <w:b/>
          <w:i/>
          <w:sz w:val="22"/>
          <w:szCs w:val="20"/>
        </w:rPr>
        <w:t>6</w:t>
      </w:r>
      <w:r w:rsidRPr="00141EA0">
        <w:rPr>
          <w:b/>
          <w:i/>
          <w:sz w:val="22"/>
          <w:szCs w:val="20"/>
        </w:rPr>
        <w:t xml:space="preserve"> марта 2015г. в 10-00 час. в </w:t>
      </w:r>
      <w:r w:rsidR="00CE7926">
        <w:rPr>
          <w:b/>
          <w:i/>
          <w:sz w:val="22"/>
          <w:szCs w:val="20"/>
        </w:rPr>
        <w:t>м</w:t>
      </w:r>
      <w:r w:rsidRPr="00141EA0">
        <w:rPr>
          <w:b/>
          <w:i/>
          <w:sz w:val="22"/>
          <w:szCs w:val="20"/>
        </w:rPr>
        <w:t>етодическом кабинете АРДШИ им. К.Х. Тлецерука, по адресу: г. Майкоп, ул. Советская, 241.</w:t>
      </w:r>
    </w:p>
    <w:p w:rsidR="00141EA0" w:rsidRPr="00141EA0" w:rsidRDefault="00141EA0" w:rsidP="00141EA0">
      <w:pPr>
        <w:ind w:left="360" w:firstLine="360"/>
        <w:rPr>
          <w:b/>
          <w:i/>
          <w:sz w:val="22"/>
          <w:szCs w:val="20"/>
        </w:rPr>
      </w:pPr>
      <w:r w:rsidRPr="00141EA0">
        <w:rPr>
          <w:b/>
          <w:i/>
          <w:sz w:val="22"/>
          <w:szCs w:val="20"/>
        </w:rPr>
        <w:t xml:space="preserve">Регистрация – 12 марта в 9.00 ч. в АРДШИ  им. К.Х. Тлецерука по адресу: г. Майкоп, </w:t>
      </w:r>
      <w:r w:rsidRPr="00141EA0">
        <w:rPr>
          <w:b/>
          <w:i/>
          <w:sz w:val="22"/>
          <w:szCs w:val="20"/>
        </w:rPr>
        <w:br/>
        <w:t>ул. Советская, 241.</w:t>
      </w:r>
    </w:p>
    <w:p w:rsidR="00141EA0" w:rsidRPr="00141EA0" w:rsidRDefault="00141EA0" w:rsidP="00141EA0">
      <w:pPr>
        <w:ind w:left="360"/>
        <w:rPr>
          <w:b/>
          <w:i/>
          <w:sz w:val="22"/>
          <w:szCs w:val="20"/>
        </w:rPr>
      </w:pPr>
    </w:p>
    <w:p w:rsidR="00141EA0" w:rsidRPr="00141EA0" w:rsidRDefault="00141EA0" w:rsidP="00141EA0">
      <w:pPr>
        <w:numPr>
          <w:ilvl w:val="0"/>
          <w:numId w:val="5"/>
        </w:numPr>
        <w:rPr>
          <w:b/>
          <w:i/>
          <w:szCs w:val="20"/>
          <w:u w:val="single"/>
        </w:rPr>
      </w:pPr>
      <w:r w:rsidRPr="00141EA0">
        <w:rPr>
          <w:b/>
          <w:i/>
          <w:szCs w:val="20"/>
        </w:rPr>
        <w:t>Конкурсные требования</w:t>
      </w:r>
      <w:r w:rsidR="00CE7926">
        <w:rPr>
          <w:b/>
          <w:i/>
          <w:szCs w:val="20"/>
        </w:rPr>
        <w:t>:</w:t>
      </w:r>
      <w:r w:rsidRPr="00141EA0">
        <w:rPr>
          <w:b/>
          <w:i/>
          <w:szCs w:val="20"/>
        </w:rPr>
        <w:t xml:space="preserve"> </w:t>
      </w:r>
      <w:r w:rsidR="00CE7926">
        <w:rPr>
          <w:b/>
          <w:i/>
          <w:szCs w:val="20"/>
        </w:rPr>
        <w:t>участники конкурса в каждой возрастной группе представляют программу:</w:t>
      </w:r>
    </w:p>
    <w:p w:rsidR="00141EA0" w:rsidRPr="00141EA0" w:rsidRDefault="00141EA0" w:rsidP="00141EA0">
      <w:pPr>
        <w:rPr>
          <w:b/>
          <w:i/>
          <w:szCs w:val="20"/>
          <w:u w:val="single"/>
        </w:rPr>
      </w:pPr>
    </w:p>
    <w:p w:rsidR="00141EA0" w:rsidRPr="00141EA0" w:rsidRDefault="00141EA0" w:rsidP="00141EA0">
      <w:pPr>
        <w:ind w:left="378"/>
        <w:rPr>
          <w:b/>
          <w:szCs w:val="20"/>
          <w:u w:val="single"/>
        </w:rPr>
      </w:pPr>
      <w:r w:rsidRPr="00141EA0">
        <w:rPr>
          <w:b/>
          <w:szCs w:val="20"/>
          <w:u w:val="single"/>
          <w:lang w:val="en-US"/>
        </w:rPr>
        <w:t>I</w:t>
      </w:r>
      <w:r w:rsidRPr="00141EA0">
        <w:rPr>
          <w:b/>
          <w:szCs w:val="20"/>
          <w:u w:val="single"/>
        </w:rPr>
        <w:t xml:space="preserve"> группа – до 8 лет (включительно)</w:t>
      </w:r>
    </w:p>
    <w:p w:rsidR="00141EA0" w:rsidRPr="00141EA0" w:rsidRDefault="00141EA0" w:rsidP="00141EA0">
      <w:pPr>
        <w:numPr>
          <w:ilvl w:val="0"/>
          <w:numId w:val="6"/>
        </w:numPr>
        <w:rPr>
          <w:sz w:val="22"/>
          <w:szCs w:val="20"/>
        </w:rPr>
      </w:pPr>
      <w:r w:rsidRPr="00141EA0">
        <w:rPr>
          <w:sz w:val="22"/>
          <w:szCs w:val="20"/>
        </w:rPr>
        <w:t>Полифония</w:t>
      </w:r>
    </w:p>
    <w:p w:rsidR="00141EA0" w:rsidRPr="00141EA0" w:rsidRDefault="00141EA0" w:rsidP="00141EA0">
      <w:pPr>
        <w:numPr>
          <w:ilvl w:val="0"/>
          <w:numId w:val="6"/>
        </w:numPr>
        <w:rPr>
          <w:sz w:val="22"/>
          <w:szCs w:val="20"/>
        </w:rPr>
      </w:pPr>
      <w:r w:rsidRPr="00141EA0">
        <w:rPr>
          <w:sz w:val="22"/>
          <w:szCs w:val="20"/>
        </w:rPr>
        <w:t>Пьеса по выбору</w:t>
      </w:r>
    </w:p>
    <w:p w:rsidR="00141EA0" w:rsidRPr="00141EA0" w:rsidRDefault="00141EA0" w:rsidP="00141EA0">
      <w:pPr>
        <w:numPr>
          <w:ilvl w:val="0"/>
          <w:numId w:val="6"/>
        </w:numPr>
        <w:rPr>
          <w:sz w:val="22"/>
          <w:szCs w:val="20"/>
        </w:rPr>
      </w:pPr>
      <w:r w:rsidRPr="00141EA0">
        <w:rPr>
          <w:sz w:val="22"/>
          <w:szCs w:val="20"/>
        </w:rPr>
        <w:t>Этюд на мелкую технику</w:t>
      </w:r>
    </w:p>
    <w:p w:rsidR="00141EA0" w:rsidRPr="00141EA0" w:rsidRDefault="00141EA0" w:rsidP="00141EA0">
      <w:pPr>
        <w:ind w:left="360"/>
        <w:rPr>
          <w:b/>
          <w:sz w:val="22"/>
          <w:szCs w:val="20"/>
          <w:u w:val="single"/>
        </w:rPr>
      </w:pPr>
      <w:r w:rsidRPr="00141EA0">
        <w:rPr>
          <w:b/>
          <w:sz w:val="22"/>
          <w:szCs w:val="20"/>
          <w:u w:val="single"/>
          <w:lang w:val="en-US"/>
        </w:rPr>
        <w:t xml:space="preserve">II </w:t>
      </w:r>
      <w:r w:rsidRPr="00141EA0">
        <w:rPr>
          <w:b/>
          <w:sz w:val="22"/>
          <w:szCs w:val="20"/>
          <w:u w:val="single"/>
        </w:rPr>
        <w:t>группа – 9 -10 лет (включительно)</w:t>
      </w:r>
    </w:p>
    <w:p w:rsidR="00141EA0" w:rsidRPr="00141EA0" w:rsidRDefault="00141EA0" w:rsidP="00141EA0">
      <w:pPr>
        <w:numPr>
          <w:ilvl w:val="0"/>
          <w:numId w:val="11"/>
        </w:numPr>
        <w:rPr>
          <w:sz w:val="22"/>
          <w:szCs w:val="20"/>
        </w:rPr>
      </w:pPr>
      <w:r w:rsidRPr="00141EA0">
        <w:rPr>
          <w:sz w:val="22"/>
          <w:szCs w:val="20"/>
        </w:rPr>
        <w:t>Полифония (не современных авторов)</w:t>
      </w:r>
    </w:p>
    <w:p w:rsidR="00141EA0" w:rsidRPr="00141EA0" w:rsidRDefault="00141EA0" w:rsidP="00141EA0">
      <w:pPr>
        <w:numPr>
          <w:ilvl w:val="0"/>
          <w:numId w:val="11"/>
        </w:numPr>
        <w:rPr>
          <w:sz w:val="22"/>
          <w:szCs w:val="20"/>
        </w:rPr>
      </w:pPr>
      <w:r w:rsidRPr="00141EA0">
        <w:rPr>
          <w:sz w:val="22"/>
          <w:szCs w:val="20"/>
        </w:rPr>
        <w:t>Крупная форма  (</w:t>
      </w:r>
      <w:r w:rsidRPr="00141EA0">
        <w:rPr>
          <w:sz w:val="22"/>
          <w:szCs w:val="20"/>
          <w:lang w:val="en-US"/>
        </w:rPr>
        <w:t>I</w:t>
      </w:r>
      <w:r w:rsidRPr="00141EA0">
        <w:rPr>
          <w:sz w:val="22"/>
          <w:szCs w:val="20"/>
        </w:rPr>
        <w:t xml:space="preserve"> часть сонатины)</w:t>
      </w:r>
    </w:p>
    <w:p w:rsidR="00141EA0" w:rsidRPr="00141EA0" w:rsidRDefault="00141EA0" w:rsidP="00141EA0">
      <w:pPr>
        <w:numPr>
          <w:ilvl w:val="0"/>
          <w:numId w:val="11"/>
        </w:numPr>
        <w:rPr>
          <w:sz w:val="22"/>
          <w:szCs w:val="20"/>
        </w:rPr>
      </w:pPr>
      <w:r w:rsidRPr="00141EA0">
        <w:rPr>
          <w:sz w:val="22"/>
          <w:szCs w:val="20"/>
        </w:rPr>
        <w:t>Пьеса по выбору</w:t>
      </w:r>
    </w:p>
    <w:p w:rsidR="00141EA0" w:rsidRPr="00141EA0" w:rsidRDefault="00141EA0" w:rsidP="00141EA0">
      <w:pPr>
        <w:ind w:firstLine="360"/>
        <w:rPr>
          <w:b/>
          <w:sz w:val="22"/>
          <w:szCs w:val="20"/>
          <w:u w:val="single"/>
        </w:rPr>
      </w:pPr>
      <w:r w:rsidRPr="00141EA0">
        <w:rPr>
          <w:b/>
          <w:sz w:val="22"/>
          <w:szCs w:val="20"/>
          <w:u w:val="single"/>
          <w:lang w:val="en-US"/>
        </w:rPr>
        <w:t xml:space="preserve">III – </w:t>
      </w:r>
      <w:r w:rsidRPr="00141EA0">
        <w:rPr>
          <w:b/>
          <w:sz w:val="22"/>
          <w:szCs w:val="20"/>
          <w:u w:val="single"/>
        </w:rPr>
        <w:t>группа – 11 – 12 лет (включительно):</w:t>
      </w:r>
    </w:p>
    <w:p w:rsidR="00141EA0" w:rsidRPr="00141EA0" w:rsidRDefault="00141EA0" w:rsidP="00141EA0">
      <w:pPr>
        <w:numPr>
          <w:ilvl w:val="0"/>
          <w:numId w:val="7"/>
        </w:numPr>
        <w:rPr>
          <w:sz w:val="22"/>
          <w:szCs w:val="20"/>
        </w:rPr>
      </w:pPr>
      <w:r w:rsidRPr="00141EA0">
        <w:rPr>
          <w:sz w:val="22"/>
          <w:szCs w:val="20"/>
        </w:rPr>
        <w:t xml:space="preserve">2-х или 3-х </w:t>
      </w:r>
      <w:proofErr w:type="spellStart"/>
      <w:r w:rsidRPr="00141EA0">
        <w:rPr>
          <w:sz w:val="22"/>
          <w:szCs w:val="20"/>
        </w:rPr>
        <w:t>голосные</w:t>
      </w:r>
      <w:proofErr w:type="spellEnd"/>
      <w:r w:rsidRPr="00141EA0">
        <w:rPr>
          <w:sz w:val="22"/>
          <w:szCs w:val="20"/>
        </w:rPr>
        <w:t xml:space="preserve"> </w:t>
      </w:r>
      <w:r w:rsidR="00CE7926">
        <w:rPr>
          <w:sz w:val="22"/>
          <w:szCs w:val="20"/>
        </w:rPr>
        <w:t>и</w:t>
      </w:r>
      <w:r w:rsidRPr="00141EA0">
        <w:rPr>
          <w:sz w:val="22"/>
          <w:szCs w:val="20"/>
        </w:rPr>
        <w:t>нвенции или ХТК</w:t>
      </w:r>
      <w:r w:rsidR="00CE7926">
        <w:rPr>
          <w:sz w:val="22"/>
          <w:szCs w:val="20"/>
        </w:rPr>
        <w:t>:</w:t>
      </w:r>
      <w:r w:rsidRPr="00141EA0">
        <w:rPr>
          <w:sz w:val="22"/>
          <w:szCs w:val="20"/>
        </w:rPr>
        <w:t xml:space="preserve"> Прелюди</w:t>
      </w:r>
      <w:r w:rsidR="00CE7926">
        <w:rPr>
          <w:sz w:val="22"/>
          <w:szCs w:val="20"/>
        </w:rPr>
        <w:t>и</w:t>
      </w:r>
      <w:r w:rsidRPr="00141EA0">
        <w:rPr>
          <w:sz w:val="22"/>
          <w:szCs w:val="20"/>
        </w:rPr>
        <w:t xml:space="preserve"> и фуг</w:t>
      </w:r>
      <w:r w:rsidR="00CE7926">
        <w:rPr>
          <w:sz w:val="22"/>
          <w:szCs w:val="20"/>
        </w:rPr>
        <w:t>и И. С. Баха</w:t>
      </w:r>
    </w:p>
    <w:p w:rsidR="00141EA0" w:rsidRPr="00141EA0" w:rsidRDefault="00141EA0" w:rsidP="00141EA0">
      <w:pPr>
        <w:numPr>
          <w:ilvl w:val="0"/>
          <w:numId w:val="7"/>
        </w:numPr>
        <w:rPr>
          <w:sz w:val="22"/>
          <w:szCs w:val="20"/>
        </w:rPr>
      </w:pPr>
      <w:r w:rsidRPr="00141EA0">
        <w:rPr>
          <w:sz w:val="22"/>
          <w:szCs w:val="20"/>
        </w:rPr>
        <w:t xml:space="preserve">Крупная форма </w:t>
      </w:r>
      <w:r w:rsidRPr="00141EA0">
        <w:rPr>
          <w:sz w:val="22"/>
          <w:szCs w:val="20"/>
          <w:lang w:val="en-US"/>
        </w:rPr>
        <w:t>I</w:t>
      </w:r>
      <w:r w:rsidRPr="00141EA0">
        <w:rPr>
          <w:sz w:val="22"/>
          <w:szCs w:val="20"/>
        </w:rPr>
        <w:t xml:space="preserve"> часть (классическая соната)</w:t>
      </w:r>
    </w:p>
    <w:p w:rsidR="00141EA0" w:rsidRPr="00141EA0" w:rsidRDefault="00141EA0" w:rsidP="00141EA0">
      <w:pPr>
        <w:numPr>
          <w:ilvl w:val="0"/>
          <w:numId w:val="7"/>
        </w:numPr>
        <w:rPr>
          <w:sz w:val="22"/>
          <w:szCs w:val="20"/>
        </w:rPr>
      </w:pPr>
      <w:r w:rsidRPr="00141EA0">
        <w:rPr>
          <w:sz w:val="22"/>
          <w:szCs w:val="20"/>
        </w:rPr>
        <w:t>Пьеса по выбору</w:t>
      </w:r>
    </w:p>
    <w:p w:rsidR="00141EA0" w:rsidRPr="00141EA0" w:rsidRDefault="00141EA0" w:rsidP="00141EA0">
      <w:pPr>
        <w:ind w:left="350"/>
        <w:rPr>
          <w:b/>
          <w:sz w:val="22"/>
          <w:szCs w:val="20"/>
          <w:u w:val="single"/>
        </w:rPr>
      </w:pPr>
      <w:r w:rsidRPr="00141EA0">
        <w:rPr>
          <w:b/>
          <w:sz w:val="22"/>
          <w:szCs w:val="20"/>
          <w:u w:val="single"/>
          <w:lang w:val="en-US"/>
        </w:rPr>
        <w:t>IV</w:t>
      </w:r>
      <w:r w:rsidRPr="00141EA0">
        <w:rPr>
          <w:b/>
          <w:sz w:val="22"/>
          <w:szCs w:val="20"/>
          <w:u w:val="single"/>
        </w:rPr>
        <w:t xml:space="preserve"> – группа – 13 – 14 лет (включительно):</w:t>
      </w:r>
    </w:p>
    <w:p w:rsidR="00141EA0" w:rsidRPr="00141EA0" w:rsidRDefault="00141EA0" w:rsidP="00141EA0">
      <w:pPr>
        <w:numPr>
          <w:ilvl w:val="0"/>
          <w:numId w:val="10"/>
        </w:numPr>
        <w:rPr>
          <w:sz w:val="22"/>
          <w:szCs w:val="20"/>
        </w:rPr>
      </w:pPr>
      <w:r w:rsidRPr="00141EA0">
        <w:rPr>
          <w:sz w:val="22"/>
          <w:szCs w:val="20"/>
        </w:rPr>
        <w:t xml:space="preserve">3-х </w:t>
      </w:r>
      <w:proofErr w:type="spellStart"/>
      <w:r w:rsidRPr="00141EA0">
        <w:rPr>
          <w:sz w:val="22"/>
          <w:szCs w:val="20"/>
        </w:rPr>
        <w:t>голосные</w:t>
      </w:r>
      <w:proofErr w:type="spellEnd"/>
      <w:r w:rsidRPr="00141EA0">
        <w:rPr>
          <w:sz w:val="22"/>
          <w:szCs w:val="20"/>
        </w:rPr>
        <w:t xml:space="preserve"> инвенции или ХТК</w:t>
      </w:r>
      <w:r w:rsidR="00CE7926">
        <w:rPr>
          <w:sz w:val="22"/>
          <w:szCs w:val="20"/>
        </w:rPr>
        <w:t>:</w:t>
      </w:r>
      <w:r w:rsidRPr="00141EA0">
        <w:rPr>
          <w:sz w:val="22"/>
          <w:szCs w:val="20"/>
        </w:rPr>
        <w:t xml:space="preserve"> Прелюди</w:t>
      </w:r>
      <w:r w:rsidR="00CE7926">
        <w:rPr>
          <w:sz w:val="22"/>
          <w:szCs w:val="20"/>
        </w:rPr>
        <w:t>и</w:t>
      </w:r>
      <w:r w:rsidRPr="00141EA0">
        <w:rPr>
          <w:sz w:val="22"/>
          <w:szCs w:val="20"/>
        </w:rPr>
        <w:t xml:space="preserve"> и фуг</w:t>
      </w:r>
      <w:r w:rsidR="00CE7926">
        <w:rPr>
          <w:sz w:val="22"/>
          <w:szCs w:val="20"/>
        </w:rPr>
        <w:t>и</w:t>
      </w:r>
      <w:r w:rsidRPr="00141EA0">
        <w:rPr>
          <w:sz w:val="22"/>
          <w:szCs w:val="20"/>
        </w:rPr>
        <w:t xml:space="preserve"> </w:t>
      </w:r>
      <w:r w:rsidR="00CE7926" w:rsidRPr="00141EA0">
        <w:rPr>
          <w:sz w:val="22"/>
          <w:szCs w:val="20"/>
        </w:rPr>
        <w:t>И.С. Баха</w:t>
      </w:r>
    </w:p>
    <w:p w:rsidR="00141EA0" w:rsidRPr="00141EA0" w:rsidRDefault="00141EA0" w:rsidP="00141EA0">
      <w:pPr>
        <w:numPr>
          <w:ilvl w:val="0"/>
          <w:numId w:val="10"/>
        </w:numPr>
        <w:rPr>
          <w:sz w:val="22"/>
          <w:szCs w:val="20"/>
        </w:rPr>
      </w:pPr>
      <w:r w:rsidRPr="00141EA0">
        <w:rPr>
          <w:sz w:val="22"/>
          <w:szCs w:val="20"/>
        </w:rPr>
        <w:t xml:space="preserve">Классическая соната </w:t>
      </w:r>
      <w:r w:rsidRPr="00141EA0">
        <w:rPr>
          <w:sz w:val="22"/>
          <w:szCs w:val="20"/>
          <w:lang w:val="en-US"/>
        </w:rPr>
        <w:t>I</w:t>
      </w:r>
      <w:r w:rsidRPr="00141EA0">
        <w:rPr>
          <w:sz w:val="22"/>
          <w:szCs w:val="20"/>
        </w:rPr>
        <w:t xml:space="preserve"> часть (сонатное </w:t>
      </w:r>
      <w:r w:rsidRPr="00141EA0">
        <w:rPr>
          <w:sz w:val="22"/>
          <w:szCs w:val="20"/>
          <w:lang w:val="en-US"/>
        </w:rPr>
        <w:t>allegro</w:t>
      </w:r>
      <w:r w:rsidRPr="00141EA0">
        <w:rPr>
          <w:sz w:val="22"/>
          <w:szCs w:val="20"/>
        </w:rPr>
        <w:t>)</w:t>
      </w:r>
    </w:p>
    <w:p w:rsidR="00141EA0" w:rsidRPr="00141EA0" w:rsidRDefault="00141EA0" w:rsidP="00141EA0">
      <w:pPr>
        <w:numPr>
          <w:ilvl w:val="0"/>
          <w:numId w:val="10"/>
        </w:numPr>
        <w:rPr>
          <w:sz w:val="22"/>
          <w:szCs w:val="20"/>
        </w:rPr>
      </w:pPr>
      <w:r w:rsidRPr="00141EA0">
        <w:rPr>
          <w:sz w:val="22"/>
          <w:szCs w:val="20"/>
        </w:rPr>
        <w:t>Пьеса по выбору</w:t>
      </w:r>
    </w:p>
    <w:p w:rsidR="00141EA0" w:rsidRPr="00141EA0" w:rsidRDefault="00141EA0" w:rsidP="00141EA0">
      <w:pPr>
        <w:ind w:left="336"/>
        <w:rPr>
          <w:b/>
          <w:sz w:val="22"/>
          <w:szCs w:val="20"/>
          <w:u w:val="single"/>
        </w:rPr>
      </w:pPr>
      <w:r w:rsidRPr="00141EA0">
        <w:rPr>
          <w:b/>
          <w:sz w:val="22"/>
          <w:szCs w:val="20"/>
          <w:u w:val="single"/>
          <w:lang w:val="en-US"/>
        </w:rPr>
        <w:t>V</w:t>
      </w:r>
      <w:r w:rsidRPr="00141EA0">
        <w:rPr>
          <w:b/>
          <w:sz w:val="22"/>
          <w:szCs w:val="20"/>
          <w:u w:val="single"/>
        </w:rPr>
        <w:t xml:space="preserve"> группа – 15 лет и старше:</w:t>
      </w:r>
    </w:p>
    <w:p w:rsidR="00141EA0" w:rsidRPr="00141EA0" w:rsidRDefault="00141EA0" w:rsidP="00141EA0">
      <w:pPr>
        <w:numPr>
          <w:ilvl w:val="0"/>
          <w:numId w:val="8"/>
        </w:numPr>
        <w:rPr>
          <w:sz w:val="22"/>
          <w:szCs w:val="20"/>
        </w:rPr>
      </w:pPr>
      <w:r w:rsidRPr="00141EA0">
        <w:rPr>
          <w:sz w:val="22"/>
          <w:szCs w:val="20"/>
        </w:rPr>
        <w:t xml:space="preserve">3-х </w:t>
      </w:r>
      <w:proofErr w:type="spellStart"/>
      <w:r w:rsidRPr="00141EA0">
        <w:rPr>
          <w:sz w:val="22"/>
          <w:szCs w:val="20"/>
        </w:rPr>
        <w:t>голосные</w:t>
      </w:r>
      <w:proofErr w:type="spellEnd"/>
      <w:r w:rsidRPr="00141EA0">
        <w:rPr>
          <w:sz w:val="22"/>
          <w:szCs w:val="20"/>
        </w:rPr>
        <w:t xml:space="preserve"> инвенции или ХТК </w:t>
      </w:r>
      <w:proofErr w:type="gramStart"/>
      <w:r w:rsidR="00CE7926">
        <w:rPr>
          <w:sz w:val="22"/>
          <w:szCs w:val="20"/>
        </w:rPr>
        <w:t>:</w:t>
      </w:r>
      <w:proofErr w:type="spellStart"/>
      <w:r w:rsidRPr="00141EA0">
        <w:rPr>
          <w:sz w:val="22"/>
          <w:szCs w:val="20"/>
        </w:rPr>
        <w:t>П</w:t>
      </w:r>
      <w:proofErr w:type="gramEnd"/>
      <w:r w:rsidRPr="00141EA0">
        <w:rPr>
          <w:sz w:val="22"/>
          <w:szCs w:val="20"/>
        </w:rPr>
        <w:t>релюди</w:t>
      </w:r>
      <w:r w:rsidR="00CE7926">
        <w:rPr>
          <w:sz w:val="22"/>
          <w:szCs w:val="20"/>
        </w:rPr>
        <w:t>и</w:t>
      </w:r>
      <w:r w:rsidRPr="00141EA0">
        <w:rPr>
          <w:sz w:val="22"/>
          <w:szCs w:val="20"/>
        </w:rPr>
        <w:t>и</w:t>
      </w:r>
      <w:proofErr w:type="spellEnd"/>
      <w:r w:rsidRPr="00141EA0">
        <w:rPr>
          <w:sz w:val="22"/>
          <w:szCs w:val="20"/>
        </w:rPr>
        <w:t xml:space="preserve"> фуг</w:t>
      </w:r>
      <w:r w:rsidR="00CE7926">
        <w:rPr>
          <w:sz w:val="22"/>
          <w:szCs w:val="20"/>
        </w:rPr>
        <w:t>и</w:t>
      </w:r>
      <w:r w:rsidRPr="00141EA0">
        <w:rPr>
          <w:sz w:val="22"/>
          <w:szCs w:val="20"/>
        </w:rPr>
        <w:t xml:space="preserve"> </w:t>
      </w:r>
      <w:r w:rsidR="00CE7926" w:rsidRPr="00141EA0">
        <w:rPr>
          <w:sz w:val="22"/>
          <w:szCs w:val="20"/>
        </w:rPr>
        <w:t>И.С. Баха</w:t>
      </w:r>
    </w:p>
    <w:p w:rsidR="00141EA0" w:rsidRPr="00141EA0" w:rsidRDefault="00141EA0" w:rsidP="00141EA0">
      <w:pPr>
        <w:numPr>
          <w:ilvl w:val="0"/>
          <w:numId w:val="8"/>
        </w:numPr>
        <w:rPr>
          <w:sz w:val="22"/>
          <w:szCs w:val="20"/>
        </w:rPr>
      </w:pPr>
      <w:r w:rsidRPr="00141EA0">
        <w:rPr>
          <w:sz w:val="22"/>
          <w:szCs w:val="20"/>
        </w:rPr>
        <w:t xml:space="preserve">Классическая соната </w:t>
      </w:r>
      <w:r w:rsidRPr="00141EA0">
        <w:rPr>
          <w:sz w:val="22"/>
          <w:szCs w:val="20"/>
          <w:lang w:val="en-US"/>
        </w:rPr>
        <w:t>I</w:t>
      </w:r>
      <w:r w:rsidRPr="00141EA0">
        <w:rPr>
          <w:sz w:val="22"/>
          <w:szCs w:val="20"/>
        </w:rPr>
        <w:t xml:space="preserve"> часть (сонатное </w:t>
      </w:r>
      <w:r w:rsidRPr="00141EA0">
        <w:rPr>
          <w:sz w:val="22"/>
          <w:szCs w:val="20"/>
          <w:lang w:val="en-US"/>
        </w:rPr>
        <w:t>allegro</w:t>
      </w:r>
      <w:r w:rsidRPr="00141EA0">
        <w:rPr>
          <w:sz w:val="22"/>
          <w:szCs w:val="20"/>
        </w:rPr>
        <w:t xml:space="preserve">) </w:t>
      </w:r>
    </w:p>
    <w:p w:rsidR="00141EA0" w:rsidRPr="00141EA0" w:rsidRDefault="00141EA0" w:rsidP="00141EA0">
      <w:pPr>
        <w:numPr>
          <w:ilvl w:val="0"/>
          <w:numId w:val="8"/>
        </w:numPr>
        <w:rPr>
          <w:sz w:val="22"/>
          <w:szCs w:val="20"/>
          <w:lang w:val="en-US"/>
        </w:rPr>
      </w:pPr>
      <w:proofErr w:type="spellStart"/>
      <w:r w:rsidRPr="00141EA0">
        <w:rPr>
          <w:sz w:val="22"/>
          <w:szCs w:val="20"/>
          <w:lang w:val="en-US"/>
        </w:rPr>
        <w:t>Виртуозный</w:t>
      </w:r>
      <w:proofErr w:type="spellEnd"/>
      <w:r w:rsidRPr="00141EA0">
        <w:rPr>
          <w:sz w:val="22"/>
          <w:szCs w:val="20"/>
          <w:lang w:val="en-US"/>
        </w:rPr>
        <w:t xml:space="preserve"> </w:t>
      </w:r>
      <w:proofErr w:type="spellStart"/>
      <w:r w:rsidRPr="00141EA0">
        <w:rPr>
          <w:sz w:val="22"/>
          <w:szCs w:val="20"/>
          <w:lang w:val="en-US"/>
        </w:rPr>
        <w:t>этюд</w:t>
      </w:r>
      <w:proofErr w:type="spellEnd"/>
    </w:p>
    <w:p w:rsidR="00141EA0" w:rsidRPr="00141EA0" w:rsidRDefault="00141EA0" w:rsidP="00141EA0">
      <w:pPr>
        <w:numPr>
          <w:ilvl w:val="0"/>
          <w:numId w:val="8"/>
        </w:numPr>
        <w:rPr>
          <w:sz w:val="22"/>
          <w:szCs w:val="20"/>
          <w:lang w:val="en-US"/>
        </w:rPr>
      </w:pPr>
      <w:r w:rsidRPr="00141EA0">
        <w:rPr>
          <w:sz w:val="22"/>
          <w:szCs w:val="20"/>
        </w:rPr>
        <w:t>Пьеса по выбору</w:t>
      </w:r>
    </w:p>
    <w:p w:rsidR="00141EA0" w:rsidRPr="00141EA0" w:rsidRDefault="00141EA0" w:rsidP="00141EA0">
      <w:pPr>
        <w:rPr>
          <w:sz w:val="22"/>
          <w:szCs w:val="20"/>
        </w:rPr>
      </w:pPr>
    </w:p>
    <w:p w:rsidR="00141EA0" w:rsidRPr="00141EA0" w:rsidRDefault="00141EA0" w:rsidP="00141EA0">
      <w:pPr>
        <w:ind w:left="360"/>
        <w:jc w:val="both"/>
        <w:rPr>
          <w:b/>
        </w:rPr>
      </w:pPr>
      <w:r w:rsidRPr="00141EA0">
        <w:rPr>
          <w:b/>
        </w:rPr>
        <w:t>Возраст участников определяется по состоянию на 1 марта 2015г.</w:t>
      </w:r>
    </w:p>
    <w:p w:rsidR="00141EA0" w:rsidRPr="00141EA0" w:rsidRDefault="00141EA0" w:rsidP="00141EA0">
      <w:pPr>
        <w:rPr>
          <w:b/>
          <w:i/>
          <w:szCs w:val="20"/>
        </w:rPr>
      </w:pPr>
      <w:r w:rsidRPr="00141EA0">
        <w:rPr>
          <w:b/>
          <w:i/>
          <w:szCs w:val="20"/>
        </w:rPr>
        <w:t>5. Оргкомитет и жюри:</w:t>
      </w:r>
    </w:p>
    <w:p w:rsidR="00141EA0" w:rsidRPr="00141EA0" w:rsidRDefault="00141EA0" w:rsidP="00141EA0">
      <w:pPr>
        <w:rPr>
          <w:sz w:val="22"/>
          <w:szCs w:val="20"/>
        </w:rPr>
      </w:pPr>
      <w:r w:rsidRPr="00141EA0">
        <w:rPr>
          <w:sz w:val="22"/>
          <w:szCs w:val="20"/>
        </w:rPr>
        <w:t xml:space="preserve"> Для проведения конкурса создается организационный комитет. Он определяет порядок, форму, даты проведения туров конкурса, осуществляет всю подготовительную работу и контроль за соблюдением настоящего Положения.</w:t>
      </w:r>
    </w:p>
    <w:p w:rsidR="00141EA0" w:rsidRPr="00141EA0" w:rsidRDefault="00141EA0" w:rsidP="00141EA0">
      <w:pPr>
        <w:ind w:left="720"/>
        <w:rPr>
          <w:i/>
          <w:sz w:val="22"/>
          <w:szCs w:val="20"/>
        </w:rPr>
      </w:pPr>
      <w:r w:rsidRPr="00141EA0">
        <w:rPr>
          <w:i/>
          <w:sz w:val="22"/>
          <w:szCs w:val="20"/>
        </w:rPr>
        <w:t xml:space="preserve">Для подведения итогов </w:t>
      </w:r>
      <w:r w:rsidRPr="00141EA0">
        <w:rPr>
          <w:i/>
          <w:sz w:val="22"/>
          <w:szCs w:val="20"/>
          <w:lang w:val="en-US"/>
        </w:rPr>
        <w:t>I</w:t>
      </w:r>
      <w:r w:rsidRPr="00141EA0">
        <w:rPr>
          <w:i/>
          <w:sz w:val="22"/>
          <w:szCs w:val="20"/>
        </w:rPr>
        <w:t xml:space="preserve">-го и </w:t>
      </w:r>
      <w:r w:rsidRPr="00141EA0">
        <w:rPr>
          <w:i/>
          <w:sz w:val="22"/>
          <w:szCs w:val="20"/>
          <w:lang w:val="en-US"/>
        </w:rPr>
        <w:t>II</w:t>
      </w:r>
      <w:r w:rsidRPr="00141EA0">
        <w:rPr>
          <w:i/>
          <w:sz w:val="22"/>
          <w:szCs w:val="20"/>
        </w:rPr>
        <w:t>-го туров создается жюри:</w:t>
      </w:r>
    </w:p>
    <w:p w:rsidR="00141EA0" w:rsidRPr="00141EA0" w:rsidRDefault="00141EA0" w:rsidP="00141EA0">
      <w:pPr>
        <w:ind w:left="720"/>
        <w:rPr>
          <w:sz w:val="22"/>
          <w:szCs w:val="20"/>
        </w:rPr>
      </w:pPr>
      <w:r w:rsidRPr="00141EA0">
        <w:rPr>
          <w:i/>
          <w:sz w:val="22"/>
          <w:szCs w:val="20"/>
        </w:rPr>
        <w:tab/>
        <w:t>-</w:t>
      </w:r>
      <w:r w:rsidRPr="00141EA0">
        <w:rPr>
          <w:sz w:val="22"/>
          <w:szCs w:val="20"/>
        </w:rPr>
        <w:t>директором ДШИ из представителей от школы (</w:t>
      </w:r>
      <w:r w:rsidRPr="00141EA0">
        <w:rPr>
          <w:sz w:val="22"/>
          <w:szCs w:val="20"/>
          <w:lang w:val="en-US"/>
        </w:rPr>
        <w:t>I</w:t>
      </w:r>
      <w:r w:rsidRPr="00141EA0">
        <w:rPr>
          <w:sz w:val="22"/>
          <w:szCs w:val="20"/>
        </w:rPr>
        <w:t xml:space="preserve"> тур);</w:t>
      </w:r>
    </w:p>
    <w:p w:rsidR="00141EA0" w:rsidRPr="00141EA0" w:rsidRDefault="00141EA0" w:rsidP="00141EA0">
      <w:pPr>
        <w:ind w:left="720"/>
        <w:rPr>
          <w:sz w:val="22"/>
          <w:szCs w:val="20"/>
        </w:rPr>
      </w:pPr>
      <w:r w:rsidRPr="00141EA0">
        <w:rPr>
          <w:b/>
          <w:sz w:val="22"/>
          <w:szCs w:val="20"/>
        </w:rPr>
        <w:tab/>
        <w:t>-</w:t>
      </w:r>
      <w:r w:rsidRPr="00141EA0">
        <w:rPr>
          <w:sz w:val="22"/>
          <w:szCs w:val="20"/>
        </w:rPr>
        <w:t>руководителем зонального методического объединения из представителей от школы</w:t>
      </w:r>
      <w:r w:rsidRPr="00141EA0">
        <w:rPr>
          <w:b/>
          <w:sz w:val="22"/>
          <w:szCs w:val="20"/>
        </w:rPr>
        <w:t xml:space="preserve">, </w:t>
      </w:r>
      <w:r w:rsidRPr="00141EA0">
        <w:rPr>
          <w:sz w:val="22"/>
          <w:szCs w:val="20"/>
        </w:rPr>
        <w:t>входящих в зональное методическое объединение</w:t>
      </w:r>
      <w:r w:rsidRPr="00141EA0">
        <w:rPr>
          <w:b/>
          <w:sz w:val="22"/>
          <w:szCs w:val="20"/>
        </w:rPr>
        <w:t xml:space="preserve">, </w:t>
      </w:r>
      <w:r w:rsidRPr="00141EA0">
        <w:rPr>
          <w:sz w:val="22"/>
          <w:szCs w:val="20"/>
        </w:rPr>
        <w:t>приглашенных кураторов и специалистов по учебным заведениям от управления культуры (</w:t>
      </w:r>
      <w:r w:rsidRPr="00141EA0">
        <w:rPr>
          <w:sz w:val="22"/>
          <w:szCs w:val="20"/>
          <w:lang w:val="en-US"/>
        </w:rPr>
        <w:t>II</w:t>
      </w:r>
      <w:r w:rsidRPr="00141EA0">
        <w:rPr>
          <w:sz w:val="22"/>
          <w:szCs w:val="20"/>
        </w:rPr>
        <w:t xml:space="preserve"> тур). </w:t>
      </w:r>
    </w:p>
    <w:p w:rsidR="00141EA0" w:rsidRPr="00141EA0" w:rsidRDefault="00141EA0" w:rsidP="00141EA0">
      <w:pPr>
        <w:ind w:firstLine="720"/>
        <w:rPr>
          <w:sz w:val="22"/>
          <w:szCs w:val="20"/>
        </w:rPr>
      </w:pPr>
      <w:r w:rsidRPr="00141EA0">
        <w:rPr>
          <w:sz w:val="22"/>
          <w:szCs w:val="20"/>
        </w:rPr>
        <w:t xml:space="preserve">Заключительный тур проводится согласно списков участников конкурса, прошедших </w:t>
      </w:r>
      <w:proofErr w:type="spellStart"/>
      <w:r w:rsidRPr="00141EA0">
        <w:rPr>
          <w:sz w:val="22"/>
          <w:szCs w:val="20"/>
        </w:rPr>
        <w:t>внутришкольный</w:t>
      </w:r>
      <w:proofErr w:type="spellEnd"/>
      <w:r w:rsidRPr="00141EA0">
        <w:rPr>
          <w:sz w:val="22"/>
          <w:szCs w:val="20"/>
        </w:rPr>
        <w:t xml:space="preserve"> и зональный туры. </w:t>
      </w:r>
      <w:proofErr w:type="gramStart"/>
      <w:r w:rsidRPr="00141EA0">
        <w:rPr>
          <w:sz w:val="22"/>
          <w:szCs w:val="20"/>
        </w:rPr>
        <w:t xml:space="preserve">Анкеты участников заключительного тура конкурса, копии свидетельства о рождении, протоколы заседания зональных жюри и копии квитанции или платежного поручения, подтверждающего оплату вступительного взноса в </w:t>
      </w:r>
      <w:r w:rsidRPr="00141EA0">
        <w:rPr>
          <w:b/>
          <w:sz w:val="22"/>
          <w:szCs w:val="20"/>
        </w:rPr>
        <w:t>сумме 300  руб</w:t>
      </w:r>
      <w:r w:rsidRPr="00141EA0">
        <w:rPr>
          <w:sz w:val="22"/>
          <w:szCs w:val="20"/>
        </w:rPr>
        <w:t xml:space="preserve">. (за одного участника), предоставляются в Методический кабинет АРДШИ им. К.Х. Тлецерука  не позднее </w:t>
      </w:r>
      <w:r w:rsidRPr="00141EA0">
        <w:rPr>
          <w:b/>
          <w:sz w:val="22"/>
          <w:szCs w:val="20"/>
        </w:rPr>
        <w:t>1 марта 2015 г</w:t>
      </w:r>
      <w:r w:rsidRPr="00141EA0">
        <w:rPr>
          <w:sz w:val="22"/>
          <w:szCs w:val="20"/>
        </w:rPr>
        <w:t>. по адресу: г. Майкоп, ул. Советская, 241. тел.: 8 (8772) 52-42-76</w:t>
      </w:r>
      <w:proofErr w:type="gramEnd"/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lastRenderedPageBreak/>
        <w:t>Для подведения результатов конкурса создается жюри. Члены жюри, представляющие на конкурс своих учащихся, в обсуждении и голосовании по данным кандидатурам не участвуют.</w:t>
      </w:r>
    </w:p>
    <w:p w:rsidR="00141EA0" w:rsidRPr="00141EA0" w:rsidRDefault="00141EA0" w:rsidP="00141EA0">
      <w:pPr>
        <w:ind w:firstLine="720"/>
        <w:jc w:val="both"/>
        <w:rPr>
          <w:b/>
          <w:i/>
          <w:szCs w:val="20"/>
          <w:u w:val="single"/>
        </w:rPr>
      </w:pPr>
      <w:r w:rsidRPr="00141EA0">
        <w:rPr>
          <w:b/>
          <w:i/>
          <w:szCs w:val="20"/>
          <w:u w:val="single"/>
        </w:rPr>
        <w:t>Жюри имеет право:</w:t>
      </w:r>
    </w:p>
    <w:p w:rsidR="00141EA0" w:rsidRPr="00141EA0" w:rsidRDefault="00141EA0" w:rsidP="00141EA0">
      <w:pPr>
        <w:numPr>
          <w:ilvl w:val="0"/>
          <w:numId w:val="9"/>
        </w:numPr>
        <w:jc w:val="both"/>
        <w:rPr>
          <w:sz w:val="22"/>
          <w:szCs w:val="20"/>
        </w:rPr>
      </w:pPr>
      <w:r w:rsidRPr="00141EA0">
        <w:rPr>
          <w:sz w:val="22"/>
          <w:szCs w:val="20"/>
        </w:rPr>
        <w:t>присуждать не все призовые места;</w:t>
      </w:r>
    </w:p>
    <w:p w:rsidR="00141EA0" w:rsidRPr="00141EA0" w:rsidRDefault="00141EA0" w:rsidP="00141EA0">
      <w:pPr>
        <w:numPr>
          <w:ilvl w:val="0"/>
          <w:numId w:val="9"/>
        </w:numPr>
        <w:jc w:val="both"/>
        <w:rPr>
          <w:sz w:val="22"/>
          <w:szCs w:val="20"/>
        </w:rPr>
      </w:pPr>
      <w:r w:rsidRPr="00141EA0">
        <w:rPr>
          <w:sz w:val="22"/>
          <w:szCs w:val="20"/>
        </w:rPr>
        <w:t>делить призовые места между несколькими участниками;</w:t>
      </w:r>
    </w:p>
    <w:p w:rsidR="00141EA0" w:rsidRPr="00141EA0" w:rsidRDefault="00141EA0" w:rsidP="00141EA0">
      <w:pPr>
        <w:numPr>
          <w:ilvl w:val="0"/>
          <w:numId w:val="9"/>
        </w:numPr>
        <w:jc w:val="both"/>
        <w:rPr>
          <w:sz w:val="22"/>
          <w:szCs w:val="20"/>
        </w:rPr>
      </w:pPr>
      <w:r w:rsidRPr="00141EA0">
        <w:rPr>
          <w:sz w:val="22"/>
          <w:szCs w:val="20"/>
        </w:rPr>
        <w:t>награждать грамотами за лучшее исполнение отдельных номеров конкурсной программы;</w:t>
      </w:r>
    </w:p>
    <w:p w:rsidR="00141EA0" w:rsidRPr="00141EA0" w:rsidRDefault="00141EA0" w:rsidP="00141EA0">
      <w:pPr>
        <w:numPr>
          <w:ilvl w:val="0"/>
          <w:numId w:val="9"/>
        </w:numPr>
        <w:jc w:val="both"/>
        <w:rPr>
          <w:i/>
          <w:sz w:val="22"/>
          <w:szCs w:val="20"/>
        </w:rPr>
      </w:pPr>
      <w:r w:rsidRPr="00141EA0">
        <w:rPr>
          <w:sz w:val="22"/>
          <w:szCs w:val="20"/>
        </w:rPr>
        <w:t>награждать грамотами лучших педагогов.</w:t>
      </w: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Оценка конкурсных выступлений проводится дифференцированно по группам в соответствии с оценочным цензом по</w:t>
      </w:r>
      <w:r w:rsidRPr="00141EA0">
        <w:rPr>
          <w:b/>
          <w:sz w:val="22"/>
          <w:szCs w:val="20"/>
        </w:rPr>
        <w:t xml:space="preserve">10-ти </w:t>
      </w:r>
      <w:r w:rsidRPr="00141EA0">
        <w:rPr>
          <w:sz w:val="22"/>
          <w:szCs w:val="20"/>
        </w:rPr>
        <w:t>бальной системе.</w:t>
      </w:r>
    </w:p>
    <w:p w:rsidR="00141EA0" w:rsidRPr="00141EA0" w:rsidRDefault="00141EA0" w:rsidP="00141EA0">
      <w:pPr>
        <w:ind w:firstLine="720"/>
        <w:jc w:val="both"/>
        <w:rPr>
          <w:b/>
          <w:sz w:val="22"/>
          <w:szCs w:val="20"/>
        </w:rPr>
      </w:pPr>
    </w:p>
    <w:p w:rsidR="00141EA0" w:rsidRPr="00141EA0" w:rsidRDefault="00141EA0" w:rsidP="00141EA0">
      <w:pPr>
        <w:ind w:firstLine="720"/>
        <w:jc w:val="both"/>
        <w:rPr>
          <w:b/>
          <w:sz w:val="22"/>
          <w:szCs w:val="20"/>
        </w:rPr>
      </w:pPr>
    </w:p>
    <w:p w:rsidR="00141EA0" w:rsidRPr="00141EA0" w:rsidRDefault="00141EA0" w:rsidP="00141EA0">
      <w:pPr>
        <w:ind w:firstLine="720"/>
        <w:jc w:val="both"/>
        <w:rPr>
          <w:b/>
          <w:sz w:val="22"/>
          <w:szCs w:val="20"/>
        </w:rPr>
      </w:pPr>
      <w:r w:rsidRPr="00141EA0">
        <w:rPr>
          <w:b/>
          <w:sz w:val="22"/>
          <w:szCs w:val="20"/>
        </w:rPr>
        <w:t>Решение жюри окончательно и пересмотру не подлежит, если оно не противоречит данному Положению.</w:t>
      </w: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Победители конкурса, занявшие 1, 2, 3 места, получают звание «Лауреат» с вручением дипломов и памятных подарков.</w:t>
      </w: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  <w:r w:rsidRPr="00141EA0">
        <w:rPr>
          <w:sz w:val="22"/>
          <w:szCs w:val="22"/>
        </w:rPr>
        <w:t>Заявка заполняется согласно прилагаемой форме.</w:t>
      </w: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___________________________________________________________________________</w:t>
      </w: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Рекомендован__________________________________________________зонального жюри</w:t>
      </w:r>
    </w:p>
    <w:p w:rsidR="00141EA0" w:rsidRPr="00141EA0" w:rsidRDefault="00141EA0" w:rsidP="00141EA0">
      <w:pPr>
        <w:ind w:left="720"/>
        <w:rPr>
          <w:sz w:val="22"/>
          <w:szCs w:val="20"/>
        </w:rPr>
      </w:pPr>
      <w:r w:rsidRPr="00141EA0">
        <w:rPr>
          <w:sz w:val="22"/>
          <w:szCs w:val="20"/>
        </w:rPr>
        <w:t xml:space="preserve"> наименование зонального методического объединения</w:t>
      </w:r>
    </w:p>
    <w:p w:rsidR="00141EA0" w:rsidRPr="00141EA0" w:rsidRDefault="00141EA0" w:rsidP="00141EA0">
      <w:pPr>
        <w:ind w:left="720"/>
        <w:rPr>
          <w:sz w:val="22"/>
          <w:szCs w:val="20"/>
        </w:rPr>
      </w:pPr>
    </w:p>
    <w:p w:rsidR="00141EA0" w:rsidRPr="00141EA0" w:rsidRDefault="00141EA0" w:rsidP="00141EA0">
      <w:pPr>
        <w:ind w:left="720"/>
        <w:rPr>
          <w:sz w:val="22"/>
          <w:szCs w:val="20"/>
        </w:rPr>
      </w:pPr>
      <w:r w:rsidRPr="00141EA0">
        <w:rPr>
          <w:sz w:val="22"/>
          <w:szCs w:val="20"/>
        </w:rPr>
        <w:t>Протокол</w:t>
      </w:r>
    </w:p>
    <w:p w:rsidR="00141EA0" w:rsidRPr="00141EA0" w:rsidRDefault="00141EA0" w:rsidP="00141EA0">
      <w:pPr>
        <w:ind w:left="720"/>
        <w:rPr>
          <w:sz w:val="22"/>
          <w:szCs w:val="20"/>
        </w:rPr>
      </w:pPr>
      <w:r w:rsidRPr="00141EA0">
        <w:rPr>
          <w:sz w:val="22"/>
          <w:szCs w:val="20"/>
        </w:rPr>
        <w:t>№______от__________</w:t>
      </w:r>
    </w:p>
    <w:p w:rsidR="00141EA0" w:rsidRPr="00141EA0" w:rsidRDefault="00141EA0" w:rsidP="00141EA0">
      <w:pPr>
        <w:ind w:left="720"/>
        <w:rPr>
          <w:sz w:val="22"/>
          <w:szCs w:val="20"/>
        </w:rPr>
      </w:pPr>
      <w:r w:rsidRPr="00141EA0">
        <w:rPr>
          <w:sz w:val="22"/>
          <w:szCs w:val="20"/>
        </w:rPr>
        <w:t>Наименование учебного заведения________________________________________________</w:t>
      </w:r>
    </w:p>
    <w:p w:rsidR="00141EA0" w:rsidRPr="00141EA0" w:rsidRDefault="00141EA0" w:rsidP="00141EA0">
      <w:pPr>
        <w:ind w:firstLine="720"/>
        <w:jc w:val="both"/>
        <w:rPr>
          <w:sz w:val="22"/>
          <w:szCs w:val="20"/>
        </w:rPr>
      </w:pPr>
    </w:p>
    <w:p w:rsidR="00141EA0" w:rsidRPr="00141EA0" w:rsidRDefault="00141EA0" w:rsidP="00141EA0">
      <w:pPr>
        <w:spacing w:before="120"/>
        <w:jc w:val="center"/>
        <w:rPr>
          <w:b/>
          <w:spacing w:val="40"/>
          <w:szCs w:val="20"/>
        </w:rPr>
      </w:pPr>
      <w:r w:rsidRPr="00141EA0">
        <w:rPr>
          <w:b/>
          <w:spacing w:val="40"/>
          <w:szCs w:val="20"/>
        </w:rPr>
        <w:t>ЗАЯВКА</w:t>
      </w:r>
    </w:p>
    <w:p w:rsidR="00141EA0" w:rsidRPr="00141EA0" w:rsidRDefault="00141EA0" w:rsidP="00141EA0">
      <w:pPr>
        <w:spacing w:before="240"/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1. Фамилия, имя, отчество участника (полностью)__________________________________________</w:t>
      </w:r>
    </w:p>
    <w:p w:rsidR="00141EA0" w:rsidRPr="00141EA0" w:rsidRDefault="00141EA0" w:rsidP="00141EA0">
      <w:pPr>
        <w:spacing w:before="240"/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2. Дата рождения (число, месяц, год) ____________________________________________________</w:t>
      </w:r>
    </w:p>
    <w:p w:rsidR="00141EA0" w:rsidRPr="00141EA0" w:rsidRDefault="00141EA0" w:rsidP="00141EA0">
      <w:pPr>
        <w:spacing w:before="240"/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3.Сведения о педагоге (Ф.И.О. полностью)________________________________________________</w:t>
      </w:r>
    </w:p>
    <w:p w:rsidR="00141EA0" w:rsidRPr="00141EA0" w:rsidRDefault="00141EA0" w:rsidP="00141EA0">
      <w:pPr>
        <w:spacing w:before="240"/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4. Программа (с хронометражем)________________________________________________________</w:t>
      </w:r>
    </w:p>
    <w:p w:rsidR="00141EA0" w:rsidRPr="00141EA0" w:rsidRDefault="00141EA0" w:rsidP="00141EA0">
      <w:pPr>
        <w:spacing w:before="240"/>
        <w:ind w:firstLine="709"/>
        <w:jc w:val="both"/>
      </w:pPr>
      <w:r w:rsidRPr="00141EA0">
        <w:rPr>
          <w:sz w:val="22"/>
          <w:szCs w:val="20"/>
        </w:rPr>
        <w:t>5</w:t>
      </w:r>
      <w:r w:rsidRPr="00141EA0">
        <w:t xml:space="preserve"> Полное наименование учебного заведения, адрес и телефон </w:t>
      </w:r>
      <w:r w:rsidRPr="00141EA0">
        <w:rPr>
          <w:u w:val="single"/>
        </w:rPr>
        <w:tab/>
      </w:r>
      <w:r w:rsidRPr="00141EA0">
        <w:rPr>
          <w:u w:val="single"/>
        </w:rPr>
        <w:tab/>
      </w:r>
      <w:r w:rsidRPr="00141EA0">
        <w:rPr>
          <w:u w:val="single"/>
        </w:rPr>
        <w:tab/>
      </w:r>
      <w:r w:rsidRPr="00141EA0">
        <w:rPr>
          <w:u w:val="single"/>
        </w:rPr>
        <w:tab/>
      </w:r>
      <w:r w:rsidRPr="00141EA0">
        <w:rPr>
          <w:u w:val="single"/>
        </w:rPr>
        <w:tab/>
      </w:r>
    </w:p>
    <w:p w:rsidR="00141EA0" w:rsidRPr="00141EA0" w:rsidRDefault="00141EA0" w:rsidP="00141EA0">
      <w:pPr>
        <w:spacing w:before="240"/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6. Подпись педагога________________________</w:t>
      </w:r>
    </w:p>
    <w:p w:rsidR="00141EA0" w:rsidRPr="00141EA0" w:rsidRDefault="00141EA0" w:rsidP="00141EA0">
      <w:pPr>
        <w:spacing w:before="240"/>
        <w:ind w:firstLine="720"/>
        <w:jc w:val="both"/>
        <w:rPr>
          <w:sz w:val="22"/>
          <w:szCs w:val="20"/>
        </w:rPr>
      </w:pPr>
      <w:r w:rsidRPr="00141EA0">
        <w:rPr>
          <w:sz w:val="22"/>
          <w:szCs w:val="20"/>
        </w:rPr>
        <w:t>Дата ____________________</w:t>
      </w:r>
    </w:p>
    <w:p w:rsidR="00141EA0" w:rsidRPr="00141EA0" w:rsidRDefault="00141EA0" w:rsidP="00141EA0">
      <w:pPr>
        <w:spacing w:before="240"/>
        <w:ind w:firstLine="720"/>
        <w:jc w:val="both"/>
        <w:rPr>
          <w:sz w:val="20"/>
          <w:szCs w:val="20"/>
        </w:rPr>
      </w:pPr>
      <w:r w:rsidRPr="00141EA0">
        <w:rPr>
          <w:sz w:val="20"/>
          <w:szCs w:val="20"/>
        </w:rPr>
        <w:t>М.П.</w:t>
      </w:r>
    </w:p>
    <w:p w:rsidR="00141EA0" w:rsidRPr="00141EA0" w:rsidRDefault="00141EA0" w:rsidP="00141EA0">
      <w:pPr>
        <w:ind w:firstLine="720"/>
        <w:jc w:val="both"/>
        <w:rPr>
          <w:i/>
          <w:sz w:val="20"/>
          <w:szCs w:val="20"/>
        </w:rPr>
      </w:pPr>
      <w:r w:rsidRPr="00141EA0">
        <w:rPr>
          <w:i/>
          <w:sz w:val="20"/>
          <w:szCs w:val="20"/>
        </w:rPr>
        <w:t>(Печать направляющей организации)</w:t>
      </w:r>
    </w:p>
    <w:p w:rsidR="00141EA0" w:rsidRPr="00141EA0" w:rsidRDefault="00141EA0" w:rsidP="00141EA0">
      <w:pPr>
        <w:ind w:firstLine="720"/>
        <w:jc w:val="both"/>
        <w:rPr>
          <w:b/>
          <w:i/>
          <w:sz w:val="22"/>
          <w:szCs w:val="20"/>
        </w:rPr>
      </w:pPr>
    </w:p>
    <w:p w:rsidR="00141EA0" w:rsidRPr="00141EA0" w:rsidRDefault="00141EA0" w:rsidP="00141EA0">
      <w:pPr>
        <w:rPr>
          <w:sz w:val="20"/>
          <w:szCs w:val="20"/>
        </w:rPr>
      </w:pPr>
      <w:r w:rsidRPr="00141EA0">
        <w:rPr>
          <w:i/>
          <w:sz w:val="20"/>
          <w:szCs w:val="20"/>
        </w:rPr>
        <w:t xml:space="preserve">Примечание: </w:t>
      </w:r>
      <w:r w:rsidRPr="00141EA0">
        <w:rPr>
          <w:sz w:val="20"/>
          <w:szCs w:val="20"/>
        </w:rPr>
        <w:t>заявка принимается в компьютерном оформлении.</w:t>
      </w:r>
    </w:p>
    <w:p w:rsidR="00141EA0" w:rsidRPr="00141EA0" w:rsidRDefault="00141EA0" w:rsidP="00141EA0">
      <w:pPr>
        <w:spacing w:before="120"/>
        <w:rPr>
          <w:sz w:val="16"/>
          <w:szCs w:val="16"/>
        </w:rPr>
      </w:pPr>
    </w:p>
    <w:p w:rsidR="00141EA0" w:rsidRPr="00141EA0" w:rsidRDefault="00141EA0" w:rsidP="00141EA0">
      <w:pPr>
        <w:spacing w:before="120"/>
      </w:pPr>
    </w:p>
    <w:p w:rsidR="00141EA0" w:rsidRPr="00141EA0" w:rsidRDefault="00141EA0" w:rsidP="00141EA0">
      <w:pPr>
        <w:spacing w:before="120"/>
      </w:pPr>
    </w:p>
    <w:p w:rsidR="003F4817" w:rsidRDefault="00141EA0" w:rsidP="0008785C">
      <w:r w:rsidRPr="00141EA0">
        <w:rPr>
          <w:sz w:val="16"/>
          <w:szCs w:val="16"/>
        </w:rPr>
        <w:lastRenderedPageBreak/>
        <w:br w:type="page"/>
      </w:r>
      <w:bookmarkStart w:id="0" w:name="_GoBack"/>
      <w:bookmarkEnd w:id="0"/>
    </w:p>
    <w:p w:rsidR="004868C0" w:rsidRPr="00EE4634" w:rsidRDefault="004868C0" w:rsidP="00141EA0"/>
    <w:sectPr w:rsidR="004868C0" w:rsidRPr="00EE4634" w:rsidSect="004664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5E9"/>
    <w:multiLevelType w:val="singleLevel"/>
    <w:tmpl w:val="EEB08FF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7115F07"/>
    <w:multiLevelType w:val="multilevel"/>
    <w:tmpl w:val="D07A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8645147"/>
    <w:multiLevelType w:val="hybridMultilevel"/>
    <w:tmpl w:val="B49A06EC"/>
    <w:lvl w:ilvl="0" w:tplc="36B09044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03C89"/>
    <w:multiLevelType w:val="hybridMultilevel"/>
    <w:tmpl w:val="5ACCD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AC6994"/>
    <w:multiLevelType w:val="multilevel"/>
    <w:tmpl w:val="E44CEF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4932666"/>
    <w:multiLevelType w:val="hybridMultilevel"/>
    <w:tmpl w:val="A726D946"/>
    <w:lvl w:ilvl="0" w:tplc="97CCF0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335B4"/>
    <w:multiLevelType w:val="hybridMultilevel"/>
    <w:tmpl w:val="CB68DCDA"/>
    <w:lvl w:ilvl="0" w:tplc="80A83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284515"/>
    <w:multiLevelType w:val="hybridMultilevel"/>
    <w:tmpl w:val="526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96D19"/>
    <w:multiLevelType w:val="hybridMultilevel"/>
    <w:tmpl w:val="C672AAA8"/>
    <w:lvl w:ilvl="0" w:tplc="5CEC25B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6BC0623E"/>
    <w:multiLevelType w:val="multilevel"/>
    <w:tmpl w:val="09F2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1EE03D8"/>
    <w:multiLevelType w:val="multilevel"/>
    <w:tmpl w:val="F0A822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5D11F2C"/>
    <w:multiLevelType w:val="hybridMultilevel"/>
    <w:tmpl w:val="522CF186"/>
    <w:lvl w:ilvl="0" w:tplc="FE6AF39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553923"/>
    <w:multiLevelType w:val="singleLevel"/>
    <w:tmpl w:val="80A83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74"/>
    <w:rsid w:val="00010F9A"/>
    <w:rsid w:val="0004025C"/>
    <w:rsid w:val="0008785C"/>
    <w:rsid w:val="00130352"/>
    <w:rsid w:val="00141EA0"/>
    <w:rsid w:val="00157956"/>
    <w:rsid w:val="001957BE"/>
    <w:rsid w:val="001B5EB7"/>
    <w:rsid w:val="001E2163"/>
    <w:rsid w:val="001E7CA3"/>
    <w:rsid w:val="0029652F"/>
    <w:rsid w:val="00321474"/>
    <w:rsid w:val="0032148B"/>
    <w:rsid w:val="00357A77"/>
    <w:rsid w:val="003E2CF6"/>
    <w:rsid w:val="003F05E2"/>
    <w:rsid w:val="003F4817"/>
    <w:rsid w:val="003F7060"/>
    <w:rsid w:val="00466458"/>
    <w:rsid w:val="004868C0"/>
    <w:rsid w:val="00494247"/>
    <w:rsid w:val="004F18E1"/>
    <w:rsid w:val="005855FA"/>
    <w:rsid w:val="00591F31"/>
    <w:rsid w:val="005D2692"/>
    <w:rsid w:val="00665C80"/>
    <w:rsid w:val="006D0D94"/>
    <w:rsid w:val="0070382E"/>
    <w:rsid w:val="00775B50"/>
    <w:rsid w:val="00842864"/>
    <w:rsid w:val="008601C3"/>
    <w:rsid w:val="00861857"/>
    <w:rsid w:val="008C3D82"/>
    <w:rsid w:val="00936B0F"/>
    <w:rsid w:val="0098519F"/>
    <w:rsid w:val="009B3A35"/>
    <w:rsid w:val="009E323D"/>
    <w:rsid w:val="00AB7C18"/>
    <w:rsid w:val="00B96C25"/>
    <w:rsid w:val="00C701DC"/>
    <w:rsid w:val="00C9707B"/>
    <w:rsid w:val="00CD4E86"/>
    <w:rsid w:val="00CE7926"/>
    <w:rsid w:val="00D866F0"/>
    <w:rsid w:val="00DA35B3"/>
    <w:rsid w:val="00DD7477"/>
    <w:rsid w:val="00E204C2"/>
    <w:rsid w:val="00E246BF"/>
    <w:rsid w:val="00E44189"/>
    <w:rsid w:val="00E75324"/>
    <w:rsid w:val="00EA5B41"/>
    <w:rsid w:val="00EE4634"/>
    <w:rsid w:val="00F10774"/>
    <w:rsid w:val="00F12134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189"/>
    <w:pPr>
      <w:keepNext/>
      <w:tabs>
        <w:tab w:val="num" w:pos="0"/>
      </w:tabs>
      <w:suppressAutoHyphens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44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382E"/>
    <w:pPr>
      <w:spacing w:after="200" w:line="276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F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C701DC"/>
    <w:rPr>
      <w:color w:val="0000FF"/>
      <w:u w:val="single"/>
    </w:rPr>
  </w:style>
  <w:style w:type="paragraph" w:styleId="a8">
    <w:name w:val="No Spacing"/>
    <w:uiPriority w:val="1"/>
    <w:qFormat/>
    <w:rsid w:val="0019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41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441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E44189"/>
    <w:pPr>
      <w:suppressAutoHyphens/>
      <w:jc w:val="both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E441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qFormat/>
    <w:rsid w:val="00E44189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41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1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41E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1E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41E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1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F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189"/>
    <w:pPr>
      <w:keepNext/>
      <w:tabs>
        <w:tab w:val="num" w:pos="0"/>
      </w:tabs>
      <w:suppressAutoHyphens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44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382E"/>
    <w:pPr>
      <w:spacing w:after="200" w:line="276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F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C701DC"/>
    <w:rPr>
      <w:color w:val="0000FF"/>
      <w:u w:val="single"/>
    </w:rPr>
  </w:style>
  <w:style w:type="paragraph" w:styleId="a8">
    <w:name w:val="No Spacing"/>
    <w:uiPriority w:val="1"/>
    <w:qFormat/>
    <w:rsid w:val="0019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41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441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E44189"/>
    <w:pPr>
      <w:suppressAutoHyphens/>
      <w:jc w:val="both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E441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qFormat/>
    <w:rsid w:val="00E44189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41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1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41E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1E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41E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1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F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1B4C-E303-4E0E-9E2E-4152EA0F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2014-12-19T06:38:00Z</cp:lastPrinted>
  <dcterms:created xsi:type="dcterms:W3CDTF">2014-12-19T05:39:00Z</dcterms:created>
  <dcterms:modified xsi:type="dcterms:W3CDTF">2015-02-27T11:54:00Z</dcterms:modified>
</cp:coreProperties>
</file>